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6"/>
        <w:gridCol w:w="863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0" w:hRule="atLeast"/>
        </w:trPr>
        <w:tc>
          <w:tcPr>
            <w:tcW w:w="1555" w:type="dxa"/>
          </w:tcPr>
          <w:p>
            <w:pPr>
              <w:spacing w:after="0" w:line="240" w:lineRule="auto"/>
              <w:rPr>
                <w:rFonts w:hint="default" w:ascii="Arial Rounded MT Bold" w:hAnsi="Arial Rounded MT Bold"/>
                <w:sz w:val="28"/>
                <w:szCs w:val="28"/>
                <w:lang w:val="zh-CN"/>
              </w:rPr>
            </w:pPr>
            <w:r>
              <w:rPr>
                <w:rFonts w:hint="default" w:ascii="Arial Rounded MT Bold" w:hAnsi="Arial Rounded MT Bold"/>
                <w:sz w:val="28"/>
                <w:szCs w:val="28"/>
                <w:lang w:val="zh-CN"/>
              </w:rPr>
              <w:drawing>
                <wp:inline distT="0" distB="0" distL="114300" distR="114300">
                  <wp:extent cx="980440" cy="808355"/>
                  <wp:effectExtent l="0" t="0" r="10160" b="10795"/>
                  <wp:docPr id="7" name="Picture 7" descr="WhatsApp Image 2022-09-16 at 08.04.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WhatsApp Image 2022-09-16 at 08.04.40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0440" cy="808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35" w:type="dxa"/>
            <w:vAlign w:val="center"/>
          </w:tcPr>
          <w:p>
            <w:pPr>
              <w:spacing w:after="0" w:line="240" w:lineRule="auto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RANGKAIAN KEGIATAN</w:t>
            </w:r>
          </w:p>
          <w:p>
            <w:pPr>
              <w:spacing w:after="0" w:line="240" w:lineRule="auto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PERINGATAN HARI JADI KE-</w:t>
            </w:r>
            <w:r>
              <w:rPr>
                <w:rFonts w:hint="default" w:ascii="Arial Rounded MT Bold" w:hAnsi="Arial Rounded MT Bold"/>
                <w:sz w:val="28"/>
                <w:szCs w:val="28"/>
                <w:lang w:val="zh-CN"/>
              </w:rPr>
              <w:t>71</w:t>
            </w:r>
            <w:r>
              <w:rPr>
                <w:rFonts w:ascii="Arial Rounded MT Bold" w:hAnsi="Arial Rounded MT Bold"/>
                <w:sz w:val="28"/>
                <w:szCs w:val="28"/>
              </w:rPr>
              <w:t xml:space="preserve"> KABUPATEN KULON PROGO </w:t>
            </w:r>
          </w:p>
          <w:p>
            <w:pPr>
              <w:spacing w:after="0" w:line="240" w:lineRule="auto"/>
              <w:rPr>
                <w:rFonts w:hint="default" w:ascii="Arial Rounded MT Bold" w:hAnsi="Arial Rounded MT Bold"/>
                <w:sz w:val="28"/>
                <w:szCs w:val="28"/>
                <w:lang w:val="zh-CN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TAHUN 20</w:t>
            </w:r>
            <w:r>
              <w:rPr>
                <w:rFonts w:hint="default" w:ascii="Arial Rounded MT Bold" w:hAnsi="Arial Rounded MT Bold"/>
                <w:sz w:val="28"/>
                <w:szCs w:val="28"/>
                <w:lang w:val="zh-CN"/>
              </w:rPr>
              <w:t>22</w:t>
            </w:r>
          </w:p>
        </w:tc>
      </w:tr>
    </w:tbl>
    <w:p>
      <w:pPr>
        <w:spacing w:after="0" w:line="240" w:lineRule="auto"/>
        <w:jc w:val="center"/>
        <w:rPr>
          <w:rFonts w:cstheme="minorHAnsi"/>
          <w:sz w:val="24"/>
          <w:szCs w:val="24"/>
        </w:rPr>
      </w:pPr>
    </w:p>
    <w:p>
      <w:pPr>
        <w:spacing w:after="0" w:line="240" w:lineRule="auto"/>
        <w:rPr>
          <w:rFonts w:cstheme="minorHAnsi"/>
          <w:sz w:val="24"/>
          <w:szCs w:val="24"/>
          <w:lang w:val="id-ID"/>
        </w:rPr>
      </w:pPr>
    </w:p>
    <w:p>
      <w:pPr>
        <w:spacing w:after="0" w:line="240" w:lineRule="auto"/>
        <w:rPr>
          <w:rFonts w:cstheme="minorHAnsi"/>
          <w:sz w:val="24"/>
          <w:szCs w:val="24"/>
          <w:lang w:val="id-ID"/>
        </w:rPr>
      </w:pPr>
    </w:p>
    <w:p>
      <w:pPr>
        <w:spacing w:after="0" w:line="240" w:lineRule="auto"/>
        <w:jc w:val="center"/>
        <w:rPr>
          <w:rFonts w:cstheme="minorHAnsi"/>
          <w:sz w:val="24"/>
          <w:szCs w:val="24"/>
          <w:lang w:val="id-ID"/>
        </w:rPr>
      </w:pPr>
      <w:r>
        <w:rPr>
          <w:rFonts w:hint="default" w:cstheme="minorHAnsi"/>
          <w:sz w:val="24"/>
          <w:szCs w:val="24"/>
          <w:lang w:val="en-ID"/>
        </w:rPr>
        <w:t xml:space="preserve">   </w:t>
      </w:r>
      <w:r>
        <w:rPr>
          <w:rFonts w:cstheme="minorHAnsi"/>
          <w:sz w:val="24"/>
          <w:szCs w:val="24"/>
          <w:lang w:val="id-ID"/>
        </w:rPr>
        <w:t>TEMA HARI JADI KABUPATEN KULON PROGO KE 71</w:t>
      </w:r>
    </w:p>
    <w:p>
      <w:pPr>
        <w:spacing w:after="0" w:line="240" w:lineRule="auto"/>
        <w:jc w:val="center"/>
        <w:rPr>
          <w:rFonts w:cstheme="minorHAnsi"/>
          <w:sz w:val="24"/>
          <w:szCs w:val="24"/>
          <w:lang w:val="id-ID"/>
        </w:rPr>
      </w:pPr>
      <w:r>
        <w:rPr>
          <w:rFonts w:cstheme="minorHAnsi"/>
          <w:sz w:val="24"/>
          <w:szCs w:val="24"/>
          <w:lang w:val="id-ID"/>
        </w:rPr>
        <w:t>BANGKIT BERSAMA EKONOMI TERTATA SEJAHTERA TERCIPTA</w:t>
      </w:r>
    </w:p>
    <w:p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3"/>
        <w:tblW w:w="15655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33"/>
        <w:gridCol w:w="1869"/>
        <w:gridCol w:w="2451"/>
        <w:gridCol w:w="2864"/>
        <w:gridCol w:w="3718"/>
        <w:gridCol w:w="1800"/>
        <w:gridCol w:w="242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7" w:hRule="atLeast"/>
          <w:tblHeader/>
        </w:trPr>
        <w:tc>
          <w:tcPr>
            <w:tcW w:w="5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C8C8C8" w:themeFill="accent3" w:themeFillTint="99"/>
            <w:tcMar>
              <w:top w:w="43" w:type="dxa"/>
              <w:left w:w="87" w:type="dxa"/>
              <w:bottom w:w="43" w:type="dxa"/>
              <w:right w:w="8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NO</w:t>
            </w:r>
          </w:p>
        </w:tc>
        <w:tc>
          <w:tcPr>
            <w:tcW w:w="18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C8C8C8" w:themeFill="accent3" w:themeFillTint="99"/>
            <w:tcMar>
              <w:top w:w="43" w:type="dxa"/>
              <w:left w:w="87" w:type="dxa"/>
              <w:bottom w:w="43" w:type="dxa"/>
              <w:right w:w="8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HARI/TANGGAL</w:t>
            </w:r>
          </w:p>
        </w:tc>
        <w:tc>
          <w:tcPr>
            <w:tcW w:w="24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C8C8C8" w:themeFill="accent3" w:themeFillTint="9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WAKTU</w:t>
            </w:r>
          </w:p>
        </w:tc>
        <w:tc>
          <w:tcPr>
            <w:tcW w:w="28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C8C8C8" w:themeFill="accent3" w:themeFillTint="99"/>
            <w:tcMar>
              <w:top w:w="43" w:type="dxa"/>
              <w:left w:w="87" w:type="dxa"/>
              <w:bottom w:w="43" w:type="dxa"/>
              <w:right w:w="8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AGENDA</w:t>
            </w:r>
          </w:p>
        </w:tc>
        <w:tc>
          <w:tcPr>
            <w:tcW w:w="37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C8C8C8" w:themeFill="accent3" w:themeFillTint="99"/>
            <w:tcMar>
              <w:top w:w="43" w:type="dxa"/>
              <w:left w:w="87" w:type="dxa"/>
              <w:bottom w:w="43" w:type="dxa"/>
              <w:right w:w="8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TEMPAT</w:t>
            </w:r>
          </w:p>
        </w:tc>
        <w:tc>
          <w:tcPr>
            <w:tcW w:w="18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C8C8C8" w:themeFill="accent3" w:themeFillTint="99"/>
            <w:tcMar>
              <w:top w:w="43" w:type="dxa"/>
              <w:left w:w="87" w:type="dxa"/>
              <w:bottom w:w="43" w:type="dxa"/>
              <w:right w:w="8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KOORDINATOR/OPD PENGAMPU</w:t>
            </w:r>
          </w:p>
        </w:tc>
        <w:tc>
          <w:tcPr>
            <w:tcW w:w="24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shd w:val="clear" w:color="auto" w:fill="C8C8C8" w:themeFill="accent3" w:themeFillTint="99"/>
            <w:vAlign w:val="center"/>
          </w:tcPr>
          <w:p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KETERANGAN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7" w:hRule="atLeast"/>
        </w:trPr>
        <w:tc>
          <w:tcPr>
            <w:tcW w:w="15655" w:type="dxa"/>
            <w:gridSpan w:val="7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shd w:val="clear" w:color="auto" w:fill="auto"/>
            <w:tcMar>
              <w:top w:w="43" w:type="dxa"/>
              <w:left w:w="87" w:type="dxa"/>
              <w:bottom w:w="43" w:type="dxa"/>
              <w:right w:w="87" w:type="dxa"/>
            </w:tcMar>
            <w:vAlign w:val="center"/>
          </w:tcPr>
          <w:p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KEGIATAN INTI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7" w:hRule="atLeast"/>
        </w:trPr>
        <w:tc>
          <w:tcPr>
            <w:tcW w:w="5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43" w:type="dxa"/>
              <w:left w:w="87" w:type="dxa"/>
              <w:bottom w:w="43" w:type="dxa"/>
              <w:right w:w="87" w:type="dxa"/>
            </w:tcMar>
          </w:tcPr>
          <w:p>
            <w:pPr>
              <w:spacing w:after="0" w:line="240" w:lineRule="auto"/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1</w:t>
            </w:r>
          </w:p>
        </w:tc>
        <w:tc>
          <w:tcPr>
            <w:tcW w:w="18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43" w:type="dxa"/>
              <w:left w:w="87" w:type="dxa"/>
              <w:bottom w:w="43" w:type="dxa"/>
              <w:right w:w="87" w:type="dxa"/>
            </w:tcMar>
          </w:tcPr>
          <w:p>
            <w:pPr>
              <w:spacing w:after="0" w:line="240" w:lineRule="auto"/>
              <w:rPr>
                <w:rFonts w:cstheme="minorHAnsi"/>
                <w:bCs/>
                <w:sz w:val="24"/>
                <w:szCs w:val="24"/>
                <w:lang w:val="id-ID"/>
              </w:rPr>
            </w:pPr>
            <w:r>
              <w:rPr>
                <w:rFonts w:cstheme="minorHAnsi"/>
                <w:bCs/>
                <w:sz w:val="24"/>
                <w:szCs w:val="24"/>
                <w:lang w:val="id-ID"/>
              </w:rPr>
              <w:t>1</w:t>
            </w:r>
            <w:r>
              <w:rPr>
                <w:rFonts w:hint="default" w:cstheme="minorHAnsi"/>
                <w:bCs/>
                <w:sz w:val="24"/>
                <w:szCs w:val="24"/>
                <w:lang w:val="zh-CN"/>
              </w:rPr>
              <w:t>2</w:t>
            </w:r>
            <w:r>
              <w:rPr>
                <w:rFonts w:cstheme="minorHAnsi"/>
                <w:bCs/>
                <w:sz w:val="24"/>
                <w:szCs w:val="24"/>
                <w:lang w:val="id-ID"/>
              </w:rPr>
              <w:t xml:space="preserve"> Oktober 2022</w:t>
            </w:r>
          </w:p>
        </w:tc>
        <w:tc>
          <w:tcPr>
            <w:tcW w:w="24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>
            <w:pPr>
              <w:spacing w:after="0" w:line="240" w:lineRule="auto"/>
              <w:rPr>
                <w:rFonts w:cstheme="minorHAnsi"/>
                <w:bCs/>
                <w:sz w:val="24"/>
                <w:szCs w:val="24"/>
                <w:lang w:val="id-ID"/>
              </w:rPr>
            </w:pPr>
            <w:r>
              <w:rPr>
                <w:rFonts w:cstheme="minorHAnsi"/>
                <w:bCs/>
                <w:sz w:val="24"/>
                <w:szCs w:val="24"/>
                <w:lang w:val="id-ID"/>
              </w:rPr>
              <w:t>07.00 WIB - selesai</w:t>
            </w:r>
          </w:p>
        </w:tc>
        <w:tc>
          <w:tcPr>
            <w:tcW w:w="28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43" w:type="dxa"/>
              <w:left w:w="87" w:type="dxa"/>
              <w:bottom w:w="43" w:type="dxa"/>
              <w:right w:w="87" w:type="dxa"/>
            </w:tcMar>
          </w:tcPr>
          <w:p>
            <w:pPr>
              <w:spacing w:after="0" w:line="240" w:lineRule="auto"/>
              <w:rPr>
                <w:rFonts w:cstheme="minorHAnsi"/>
                <w:lang w:val="sv-SE"/>
              </w:rPr>
            </w:pPr>
            <w:r>
              <w:rPr>
                <w:rFonts w:cstheme="minorHAnsi"/>
                <w:bCs/>
                <w:sz w:val="24"/>
                <w:szCs w:val="24"/>
                <w:lang w:val="id-ID"/>
              </w:rPr>
              <w:t>Ziarah ke makam Bupati dan Wakil Bupati Kulon Progo</w:t>
            </w:r>
          </w:p>
        </w:tc>
        <w:tc>
          <w:tcPr>
            <w:tcW w:w="37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43" w:type="dxa"/>
              <w:left w:w="87" w:type="dxa"/>
              <w:bottom w:w="43" w:type="dxa"/>
              <w:right w:w="87" w:type="dxa"/>
            </w:tcMar>
          </w:tcPr>
          <w:p>
            <w:pPr>
              <w:spacing w:after="0" w:line="240" w:lineRule="auto"/>
              <w:rPr>
                <w:rFonts w:cstheme="minorHAnsi"/>
                <w:b/>
                <w:lang w:val="id-ID" w:eastAsia="zh-CN"/>
              </w:rPr>
            </w:pPr>
            <w:r>
              <w:rPr>
                <w:rFonts w:cstheme="minorHAnsi"/>
                <w:b/>
                <w:lang w:val="id-ID" w:eastAsia="zh-CN"/>
              </w:rPr>
              <w:t>Kelompok I:</w:t>
            </w:r>
          </w:p>
          <w:p>
            <w:pPr>
              <w:pStyle w:val="9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lang w:eastAsia="zh-CN"/>
              </w:rPr>
            </w:pPr>
            <w:r>
              <w:rPr>
                <w:rFonts w:cstheme="minorHAnsi"/>
                <w:lang w:val="sv-SE"/>
              </w:rPr>
              <w:t>Sri Sultan Hamengku Buwono IX di makam Raja – raja Yogyakarta di Imogiri, Bantul;</w:t>
            </w:r>
          </w:p>
          <w:p>
            <w:pPr>
              <w:pStyle w:val="9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lang w:eastAsia="zh-CN"/>
              </w:rPr>
            </w:pPr>
            <w:r>
              <w:rPr>
                <w:rFonts w:cstheme="minorHAnsi"/>
                <w:lang w:val="sv-SE"/>
              </w:rPr>
              <w:t xml:space="preserve">KPH Suryoningrat,  </w:t>
            </w:r>
            <w:r>
              <w:rPr>
                <w:rFonts w:cstheme="minorHAnsi"/>
              </w:rPr>
              <w:t>Makam Hastorenggo Kotagede</w:t>
            </w:r>
          </w:p>
          <w:p>
            <w:pPr>
              <w:spacing w:after="0" w:line="240" w:lineRule="auto"/>
              <w:rPr>
                <w:rFonts w:cstheme="minorHAnsi"/>
                <w:b/>
                <w:lang w:val="id-ID" w:eastAsia="zh-CN"/>
              </w:rPr>
            </w:pPr>
            <w:r>
              <w:rPr>
                <w:rFonts w:cstheme="minorHAnsi"/>
                <w:b/>
                <w:lang w:val="id-ID" w:eastAsia="zh-CN"/>
              </w:rPr>
              <w:t>Kelompok II:</w:t>
            </w:r>
          </w:p>
          <w:p>
            <w:pPr>
              <w:pStyle w:val="9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lang w:eastAsia="zh-CN"/>
              </w:rPr>
            </w:pPr>
            <w:r>
              <w:rPr>
                <w:rFonts w:hint="eastAsia" w:cstheme="minorHAnsi"/>
                <w:lang w:eastAsia="zh-CN"/>
              </w:rPr>
              <w:t>Sri Paduka Paku Alam VIII di Makam Girigondo, Temon, Kulon Progo;</w:t>
            </w:r>
          </w:p>
          <w:p>
            <w:pPr>
              <w:pStyle w:val="9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lang w:eastAsia="zh-CN"/>
              </w:rPr>
            </w:pPr>
            <w:r>
              <w:rPr>
                <w:rFonts w:cstheme="minorHAnsi"/>
                <w:lang w:val="sv-SE"/>
              </w:rPr>
              <w:t xml:space="preserve">KRT. Parno Hadiningrat, Makam </w:t>
            </w:r>
            <w:r>
              <w:rPr>
                <w:rFonts w:cstheme="minorHAnsi"/>
                <w:lang w:val="fi-FI"/>
              </w:rPr>
              <w:t>Suren, Sukoreno, Sentolo, Kulon Progo;</w:t>
            </w:r>
          </w:p>
          <w:p>
            <w:pPr>
              <w:pStyle w:val="9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lang w:eastAsia="zh-CN"/>
              </w:rPr>
            </w:pPr>
            <w:r>
              <w:rPr>
                <w:rFonts w:cstheme="minorHAnsi"/>
              </w:rPr>
              <w:t>KRT. Wijoyo Hadiningrat, Makam Gamplong IV, Sumber Rahayu, Moyudan, Sleman</w:t>
            </w:r>
          </w:p>
          <w:p>
            <w:pPr>
              <w:spacing w:after="0" w:line="240" w:lineRule="auto"/>
              <w:rPr>
                <w:rFonts w:cstheme="minorHAnsi"/>
                <w:b/>
                <w:lang w:val="id-ID" w:eastAsia="zh-CN"/>
              </w:rPr>
            </w:pPr>
            <w:r>
              <w:rPr>
                <w:rFonts w:cstheme="minorHAnsi"/>
                <w:b/>
                <w:lang w:val="id-ID" w:eastAsia="zh-CN"/>
              </w:rPr>
              <w:t>Kelompok III:</w:t>
            </w:r>
          </w:p>
          <w:p>
            <w:pPr>
              <w:pStyle w:val="9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lang w:eastAsia="zh-CN"/>
              </w:rPr>
            </w:pPr>
            <w:r>
              <w:rPr>
                <w:rFonts w:cstheme="minorHAnsi"/>
                <w:lang w:val="pt-BR"/>
              </w:rPr>
              <w:t xml:space="preserve">Sutejo, </w:t>
            </w:r>
            <w:r>
              <w:rPr>
                <w:rFonts w:hint="eastAsia" w:cstheme="minorHAnsi"/>
                <w:lang w:eastAsia="zh-CN"/>
              </w:rPr>
              <w:t>TMP Kusumanegara, Yogyakarta;</w:t>
            </w:r>
          </w:p>
          <w:p>
            <w:pPr>
              <w:pStyle w:val="9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lang w:eastAsia="zh-CN"/>
              </w:rPr>
            </w:pPr>
            <w:r>
              <w:rPr>
                <w:rFonts w:cstheme="minorHAnsi"/>
              </w:rPr>
              <w:t>Makam KRT. Kertodiningrat, (Makam Kuncen, Jl HOS Cokroaminoto, Yogyakarta);</w:t>
            </w:r>
          </w:p>
          <w:p>
            <w:pPr>
              <w:pStyle w:val="9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lang w:eastAsia="zh-CN"/>
              </w:rPr>
            </w:pPr>
            <w:r>
              <w:rPr>
                <w:rFonts w:cstheme="minorHAnsi"/>
              </w:rPr>
              <w:t>R. Suparno ,Taman Makam Wiratama 45 Jln Wates km 8 Jatisawit, Bale Catur, Gamping.</w:t>
            </w:r>
          </w:p>
          <w:p>
            <w:pPr>
              <w:spacing w:after="0" w:line="240" w:lineRule="auto"/>
              <w:rPr>
                <w:rFonts w:cstheme="minorHAnsi"/>
                <w:b/>
                <w:lang w:val="id-ID" w:eastAsia="zh-CN"/>
              </w:rPr>
            </w:pPr>
            <w:r>
              <w:rPr>
                <w:rFonts w:cstheme="minorHAnsi"/>
                <w:b/>
                <w:lang w:val="id-ID" w:eastAsia="zh-CN"/>
              </w:rPr>
              <w:t>Kelompok IV:</w:t>
            </w:r>
          </w:p>
          <w:p>
            <w:pPr>
              <w:pStyle w:val="9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lang w:eastAsia="zh-CN"/>
              </w:rPr>
            </w:pPr>
            <w:r>
              <w:rPr>
                <w:rFonts w:hint="eastAsia" w:cstheme="minorHAnsi"/>
                <w:lang w:eastAsia="zh-CN"/>
              </w:rPr>
              <w:t>Drs. H. Suratidjo, Trisigan IV, Murtigading, Sanden, Bantul.</w:t>
            </w:r>
          </w:p>
          <w:p>
            <w:pPr>
              <w:pStyle w:val="9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lang w:eastAsia="zh-CN"/>
              </w:rPr>
            </w:pPr>
            <w:r>
              <w:rPr>
                <w:rFonts w:cstheme="minorHAnsi"/>
              </w:rPr>
              <w:t>H. Anwar Hamid, Derpoyudan, Tirtorahayu, Galur;</w:t>
            </w:r>
          </w:p>
          <w:p>
            <w:pPr>
              <w:pStyle w:val="9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lang w:eastAsia="zh-CN"/>
              </w:rPr>
            </w:pPr>
            <w:r>
              <w:rPr>
                <w:rFonts w:cstheme="minorHAnsi"/>
              </w:rPr>
              <w:t>H. Toyo Santoso Dipo, Makam Kyai Anthong, Turip, Ngestiharjo, Wates;</w:t>
            </w:r>
          </w:p>
        </w:tc>
        <w:tc>
          <w:tcPr>
            <w:tcW w:w="18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43" w:type="dxa"/>
              <w:left w:w="87" w:type="dxa"/>
              <w:bottom w:w="43" w:type="dxa"/>
              <w:right w:w="87" w:type="dxa"/>
            </w:tcMar>
          </w:tcPr>
          <w:p>
            <w:pPr>
              <w:spacing w:after="0" w:line="240" w:lineRule="auto"/>
              <w:rPr>
                <w:rFonts w:cstheme="minorHAnsi"/>
                <w:sz w:val="24"/>
                <w:szCs w:val="24"/>
                <w:lang w:val="id-ID"/>
              </w:rPr>
            </w:pPr>
            <w:r>
              <w:rPr>
                <w:rFonts w:cstheme="minorHAnsi"/>
                <w:sz w:val="24"/>
                <w:szCs w:val="24"/>
                <w:lang w:val="id-ID"/>
              </w:rPr>
              <w:t>Bagian Pemerintahan</w:t>
            </w:r>
          </w:p>
        </w:tc>
        <w:tc>
          <w:tcPr>
            <w:tcW w:w="24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shd w:val="clear" w:color="auto" w:fill="auto"/>
          </w:tcPr>
          <w:p>
            <w:pPr>
              <w:pStyle w:val="9"/>
              <w:numPr>
                <w:ilvl w:val="0"/>
                <w:numId w:val="2"/>
              </w:numPr>
              <w:spacing w:after="0" w:line="240" w:lineRule="auto"/>
              <w:ind w:left="250" w:hanging="142"/>
              <w:rPr>
                <w:rFonts w:cstheme="minorHAnsi"/>
                <w:bCs/>
                <w:sz w:val="24"/>
                <w:szCs w:val="24"/>
                <w:lang w:val="id-ID"/>
              </w:rPr>
            </w:pPr>
            <w:r>
              <w:rPr>
                <w:rFonts w:cstheme="minorHAnsi"/>
                <w:bCs/>
                <w:sz w:val="24"/>
                <w:szCs w:val="24"/>
                <w:lang w:val="id-ID"/>
              </w:rPr>
              <w:t>Start di Halaman Pemkab</w:t>
            </w:r>
          </w:p>
          <w:p>
            <w:pPr>
              <w:pStyle w:val="9"/>
              <w:numPr>
                <w:ilvl w:val="0"/>
                <w:numId w:val="2"/>
              </w:numPr>
              <w:spacing w:after="0" w:line="240" w:lineRule="auto"/>
              <w:ind w:left="250" w:hanging="142"/>
              <w:rPr>
                <w:rFonts w:cstheme="minorHAnsi"/>
                <w:bCs/>
                <w:sz w:val="24"/>
                <w:szCs w:val="24"/>
                <w:lang w:val="id-ID"/>
              </w:rPr>
            </w:pPr>
            <w:r>
              <w:rPr>
                <w:rFonts w:cstheme="minorHAnsi"/>
                <w:bCs/>
                <w:sz w:val="24"/>
                <w:szCs w:val="24"/>
                <w:lang w:val="id-ID"/>
              </w:rPr>
              <w:t>Dilaksanakan 1 (satu) hari</w:t>
            </w:r>
          </w:p>
          <w:p>
            <w:pPr>
              <w:pStyle w:val="9"/>
              <w:numPr>
                <w:ilvl w:val="0"/>
                <w:numId w:val="2"/>
              </w:numPr>
              <w:spacing w:after="0" w:line="240" w:lineRule="auto"/>
              <w:ind w:left="250" w:hanging="142"/>
              <w:rPr>
                <w:rFonts w:cstheme="minorHAnsi"/>
                <w:bCs/>
                <w:sz w:val="24"/>
                <w:szCs w:val="24"/>
                <w:lang w:val="id-ID"/>
              </w:rPr>
            </w:pPr>
            <w:r>
              <w:rPr>
                <w:rFonts w:cstheme="minorHAnsi"/>
                <w:bCs/>
                <w:sz w:val="24"/>
                <w:szCs w:val="24"/>
                <w:lang w:val="id-ID"/>
              </w:rPr>
              <w:t>Dibagi menjadi 4 (empat) kelompok</w:t>
            </w:r>
          </w:p>
          <w:p>
            <w:pPr>
              <w:pStyle w:val="9"/>
              <w:numPr>
                <w:ilvl w:val="0"/>
                <w:numId w:val="2"/>
              </w:numPr>
              <w:spacing w:after="0" w:line="240" w:lineRule="auto"/>
              <w:ind w:left="250" w:hanging="142"/>
              <w:rPr>
                <w:rFonts w:cstheme="minorHAnsi"/>
                <w:bCs/>
                <w:sz w:val="24"/>
                <w:szCs w:val="24"/>
                <w:lang w:val="id-ID"/>
              </w:rPr>
            </w:pPr>
            <w:r>
              <w:rPr>
                <w:rFonts w:cstheme="minorHAnsi"/>
                <w:bCs/>
                <w:sz w:val="24"/>
                <w:szCs w:val="24"/>
                <w:lang w:val="id-ID"/>
              </w:rPr>
              <w:t>Peserta ziarah adalah Forkopimda, Kepala Dinas/Pejabat Eselon II, Panewu</w:t>
            </w:r>
          </w:p>
          <w:p>
            <w:pPr>
              <w:spacing w:after="0" w:line="240" w:lineRule="auto"/>
              <w:ind w:left="108"/>
              <w:rPr>
                <w:rFonts w:cstheme="minorHAnsi"/>
                <w:bCs/>
                <w:sz w:val="24"/>
                <w:szCs w:val="24"/>
                <w:lang w:val="id-ID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</w:trPr>
        <w:tc>
          <w:tcPr>
            <w:tcW w:w="5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8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lang w:val="id-ID"/>
              </w:rPr>
            </w:pPr>
            <w:r>
              <w:rPr>
                <w:lang w:val="id-ID"/>
              </w:rPr>
              <w:t>14 Oktober 2022</w:t>
            </w:r>
          </w:p>
        </w:tc>
        <w:tc>
          <w:tcPr>
            <w:tcW w:w="24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19.30 WIB – Selesai</w:t>
            </w:r>
          </w:p>
          <w:p>
            <w:pPr>
              <w:spacing w:after="0" w:line="240" w:lineRule="auto"/>
            </w:pPr>
          </w:p>
        </w:tc>
        <w:tc>
          <w:tcPr>
            <w:tcW w:w="28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contextualSpacing/>
              <w:rPr>
                <w:lang w:val="id-ID"/>
              </w:rPr>
            </w:pPr>
            <w:r>
              <w:rPr>
                <w:lang w:val="id-ID"/>
              </w:rPr>
              <w:t>Malam Tirakatan:</w:t>
            </w:r>
          </w:p>
          <w:p>
            <w:pPr>
              <w:pStyle w:val="9"/>
              <w:numPr>
                <w:ilvl w:val="0"/>
                <w:numId w:val="3"/>
              </w:numPr>
              <w:spacing w:after="0" w:line="240" w:lineRule="auto"/>
              <w:ind w:left="386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Pembukaan </w:t>
            </w:r>
          </w:p>
          <w:p>
            <w:pPr>
              <w:pStyle w:val="9"/>
              <w:numPr>
                <w:ilvl w:val="0"/>
                <w:numId w:val="3"/>
              </w:numPr>
              <w:spacing w:after="0" w:line="240" w:lineRule="auto"/>
              <w:ind w:left="386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Laporan Panitia Penyelenggara</w:t>
            </w:r>
          </w:p>
          <w:p>
            <w:pPr>
              <w:pStyle w:val="9"/>
              <w:numPr>
                <w:ilvl w:val="0"/>
                <w:numId w:val="3"/>
              </w:numPr>
              <w:spacing w:after="0" w:line="240" w:lineRule="auto"/>
              <w:ind w:left="386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Sambutan Pj. Bupati</w:t>
            </w:r>
          </w:p>
          <w:p>
            <w:pPr>
              <w:pStyle w:val="9"/>
              <w:numPr>
                <w:ilvl w:val="0"/>
                <w:numId w:val="3"/>
              </w:numPr>
              <w:spacing w:after="0" w:line="240" w:lineRule="auto"/>
              <w:ind w:left="386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Doa Lintas Agama</w:t>
            </w:r>
          </w:p>
          <w:p>
            <w:pPr>
              <w:pStyle w:val="9"/>
              <w:numPr>
                <w:ilvl w:val="0"/>
                <w:numId w:val="3"/>
              </w:numPr>
              <w:spacing w:after="0" w:line="240" w:lineRule="auto"/>
              <w:ind w:left="386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Potong Tumpeng</w:t>
            </w:r>
          </w:p>
          <w:p>
            <w:pPr>
              <w:pStyle w:val="9"/>
              <w:numPr>
                <w:ilvl w:val="0"/>
                <w:numId w:val="3"/>
              </w:numPr>
              <w:spacing w:after="0" w:line="240" w:lineRule="auto"/>
              <w:ind w:left="386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Orasi Budaya/dialog budaya</w:t>
            </w:r>
          </w:p>
          <w:p>
            <w:pPr>
              <w:pStyle w:val="9"/>
              <w:numPr>
                <w:ilvl w:val="0"/>
                <w:numId w:val="3"/>
              </w:numPr>
              <w:spacing w:after="0" w:line="240" w:lineRule="auto"/>
              <w:ind w:left="386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Penutup</w:t>
            </w:r>
          </w:p>
        </w:tc>
        <w:tc>
          <w:tcPr>
            <w:tcW w:w="37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lang w:val="id-ID"/>
              </w:rPr>
            </w:pPr>
            <w:r>
              <w:rPr>
                <w:rFonts w:cstheme="minorHAnsi"/>
                <w:bCs/>
                <w:sz w:val="24"/>
                <w:szCs w:val="24"/>
              </w:rPr>
              <w:t>Dermaga Wisata Pantai</w:t>
            </w:r>
            <w:r>
              <w:rPr>
                <w:rFonts w:cstheme="minorHAnsi"/>
                <w:bCs/>
                <w:sz w:val="24"/>
                <w:szCs w:val="24"/>
                <w:lang w:val="id-ID"/>
              </w:rPr>
              <w:t xml:space="preserve"> Glagah</w:t>
            </w:r>
          </w:p>
        </w:tc>
        <w:tc>
          <w:tcPr>
            <w:tcW w:w="18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</w:pPr>
            <w:r>
              <w:rPr>
                <w:rFonts w:cstheme="minorHAnsi"/>
                <w:sz w:val="24"/>
                <w:szCs w:val="24"/>
                <w:lang w:val="id-ID"/>
              </w:rPr>
              <w:t>Bagian Pemerintahan</w:t>
            </w:r>
          </w:p>
        </w:tc>
        <w:tc>
          <w:tcPr>
            <w:tcW w:w="24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  <w:lang w:val="id-ID"/>
              </w:rPr>
              <w:t>Undangan kurang lebih 150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</w:trPr>
        <w:tc>
          <w:tcPr>
            <w:tcW w:w="5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eastAsia="Arial" w:asciiTheme="minorHAnsi" w:hAnsiTheme="minorHAnsi" w:cstheme="minorHAnsi"/>
                <w:color w:val="000000"/>
                <w:kern w:val="24"/>
              </w:rPr>
              <w:t>3</w:t>
            </w:r>
          </w:p>
        </w:tc>
        <w:tc>
          <w:tcPr>
            <w:tcW w:w="18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lang w:val="id-ID"/>
              </w:rPr>
            </w:pPr>
            <w:r>
              <w:rPr>
                <w:lang w:val="id-ID"/>
              </w:rPr>
              <w:t>15  Oktober 2022</w:t>
            </w:r>
          </w:p>
        </w:tc>
        <w:tc>
          <w:tcPr>
            <w:tcW w:w="24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14.00 WIB – Selesai;</w:t>
            </w:r>
          </w:p>
        </w:tc>
        <w:tc>
          <w:tcPr>
            <w:tcW w:w="28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Upacara Hari Jadi Kulon Progo Ke- 71 Tahun 2022</w:t>
            </w:r>
          </w:p>
        </w:tc>
        <w:tc>
          <w:tcPr>
            <w:tcW w:w="37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  <w:lang w:val="id-ID"/>
              </w:rPr>
              <w:t>A</w:t>
            </w:r>
            <w:r>
              <w:rPr>
                <w:rFonts w:cstheme="minorHAnsi"/>
                <w:bCs/>
                <w:sz w:val="24"/>
                <w:szCs w:val="24"/>
              </w:rPr>
              <w:t>lun-Alun Wates</w:t>
            </w:r>
          </w:p>
        </w:tc>
        <w:tc>
          <w:tcPr>
            <w:tcW w:w="18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rFonts w:cstheme="minorHAnsi"/>
                <w:sz w:val="24"/>
                <w:szCs w:val="24"/>
                <w:lang w:val="id-ID"/>
              </w:rPr>
            </w:pPr>
            <w:r>
              <w:rPr>
                <w:rFonts w:cstheme="minorHAnsi"/>
                <w:sz w:val="24"/>
                <w:szCs w:val="24"/>
                <w:lang w:val="id-ID"/>
              </w:rPr>
              <w:t>Bagian Pemerintahan</w:t>
            </w:r>
          </w:p>
        </w:tc>
        <w:tc>
          <w:tcPr>
            <w:tcW w:w="24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shd w:val="clear" w:color="auto" w:fill="auto"/>
          </w:tcPr>
          <w:p>
            <w:pPr>
              <w:pStyle w:val="9"/>
              <w:numPr>
                <w:ilvl w:val="0"/>
                <w:numId w:val="4"/>
              </w:numPr>
              <w:spacing w:after="0" w:line="240" w:lineRule="auto"/>
              <w:ind w:left="250" w:hanging="142"/>
              <w:rPr>
                <w:rFonts w:cstheme="minorHAnsi"/>
                <w:sz w:val="24"/>
                <w:szCs w:val="24"/>
                <w:lang w:val="id-ID"/>
              </w:rPr>
            </w:pPr>
            <w:r>
              <w:rPr>
                <w:rFonts w:cstheme="minorHAnsi"/>
                <w:sz w:val="24"/>
                <w:szCs w:val="24"/>
              </w:rPr>
              <w:t>Diikuti sekitar 1500 org</w:t>
            </w:r>
          </w:p>
          <w:p>
            <w:pPr>
              <w:pStyle w:val="9"/>
              <w:numPr>
                <w:ilvl w:val="0"/>
                <w:numId w:val="4"/>
              </w:numPr>
              <w:spacing w:after="0" w:line="240" w:lineRule="auto"/>
              <w:ind w:left="250" w:hanging="142"/>
              <w:rPr>
                <w:rFonts w:cstheme="minorHAnsi"/>
                <w:sz w:val="24"/>
                <w:szCs w:val="24"/>
                <w:lang w:val="id-ID"/>
              </w:rPr>
            </w:pPr>
            <w:r>
              <w:rPr>
                <w:rFonts w:cstheme="minorHAnsi"/>
                <w:sz w:val="24"/>
                <w:szCs w:val="24"/>
              </w:rPr>
              <w:t>Tari kolosal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</w:trPr>
        <w:tc>
          <w:tcPr>
            <w:tcW w:w="5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18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sz w:val="24"/>
                <w:szCs w:val="24"/>
                <w:lang w:val="id-ID"/>
              </w:rPr>
            </w:pPr>
            <w:r>
              <w:rPr>
                <w:sz w:val="24"/>
                <w:szCs w:val="24"/>
              </w:rPr>
              <w:t>30</w:t>
            </w:r>
            <w:r>
              <w:rPr>
                <w:sz w:val="24"/>
                <w:szCs w:val="24"/>
                <w:lang w:val="id-ID"/>
              </w:rPr>
              <w:t xml:space="preserve"> Oktober 2022</w:t>
            </w:r>
          </w:p>
        </w:tc>
        <w:tc>
          <w:tcPr>
            <w:tcW w:w="24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>
            <w:pPr>
              <w:spacing w:after="0" w:line="240" w:lineRule="auto"/>
              <w:rPr>
                <w:sz w:val="24"/>
                <w:szCs w:val="24"/>
                <w:lang w:val="id-ID"/>
              </w:rPr>
            </w:pPr>
            <w:r>
              <w:rPr>
                <w:sz w:val="24"/>
                <w:szCs w:val="24"/>
                <w:lang w:val="id-ID"/>
              </w:rPr>
              <w:t>19.00 WIB</w:t>
            </w:r>
          </w:p>
        </w:tc>
        <w:tc>
          <w:tcPr>
            <w:tcW w:w="28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id-ID"/>
              </w:rPr>
              <w:t>Penutupan</w:t>
            </w:r>
          </w:p>
        </w:tc>
        <w:tc>
          <w:tcPr>
            <w:tcW w:w="37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sz w:val="24"/>
                <w:szCs w:val="24"/>
                <w:lang w:val="id-ID"/>
              </w:rPr>
            </w:pPr>
            <w:r>
              <w:rPr>
                <w:sz w:val="24"/>
                <w:szCs w:val="24"/>
                <w:lang w:val="id-ID"/>
              </w:rPr>
              <w:t>Embung Tonogoro</w:t>
            </w:r>
          </w:p>
        </w:tc>
        <w:tc>
          <w:tcPr>
            <w:tcW w:w="18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id-ID"/>
              </w:rPr>
              <w:t>Bagian Pemerintahan</w:t>
            </w:r>
          </w:p>
        </w:tc>
        <w:tc>
          <w:tcPr>
            <w:tcW w:w="24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shd w:val="clear" w:color="auto" w:fill="auto"/>
          </w:tcPr>
          <w:p>
            <w:pPr>
              <w:pStyle w:val="9"/>
              <w:numPr>
                <w:ilvl w:val="0"/>
                <w:numId w:val="5"/>
              </w:numPr>
              <w:spacing w:after="0" w:line="240" w:lineRule="auto"/>
              <w:ind w:left="265" w:hanging="142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id-ID"/>
              </w:rPr>
              <w:t>Pengumuman hasil perlombaan</w:t>
            </w:r>
          </w:p>
          <w:p>
            <w:pPr>
              <w:pStyle w:val="9"/>
              <w:numPr>
                <w:ilvl w:val="0"/>
                <w:numId w:val="5"/>
              </w:numPr>
              <w:spacing w:after="0" w:line="240" w:lineRule="auto"/>
              <w:ind w:left="265" w:hanging="142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id-ID"/>
              </w:rPr>
              <w:t xml:space="preserve">Penghargaan </w:t>
            </w:r>
          </w:p>
          <w:p>
            <w:pPr>
              <w:pStyle w:val="9"/>
              <w:numPr>
                <w:ilvl w:val="0"/>
                <w:numId w:val="5"/>
              </w:numPr>
              <w:spacing w:after="0" w:line="240" w:lineRule="auto"/>
              <w:ind w:left="265" w:hanging="142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id-ID"/>
              </w:rPr>
              <w:t>Launching Wayang Pariwisata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</w:trPr>
        <w:tc>
          <w:tcPr>
            <w:tcW w:w="15655" w:type="dxa"/>
            <w:gridSpan w:val="7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9"/>
              <w:spacing w:after="0" w:line="240" w:lineRule="auto"/>
              <w:ind w:left="265"/>
              <w:rPr>
                <w:b/>
                <w:bCs/>
                <w:sz w:val="24"/>
                <w:szCs w:val="24"/>
                <w:lang w:val="id-ID"/>
              </w:rPr>
            </w:pPr>
            <w:r>
              <w:rPr>
                <w:b/>
                <w:bCs/>
                <w:sz w:val="24"/>
                <w:szCs w:val="24"/>
              </w:rPr>
              <w:t>KEGIATAN PENDUKUNG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</w:trPr>
        <w:tc>
          <w:tcPr>
            <w:tcW w:w="5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jc w:val="center"/>
              <w:rPr>
                <w:rFonts w:eastAsia="Arial" w:asciiTheme="minorHAnsi" w:hAnsiTheme="minorHAnsi" w:cstheme="minorHAnsi"/>
                <w:color w:val="000000"/>
                <w:kern w:val="24"/>
              </w:rPr>
            </w:pPr>
            <w:r>
              <w:rPr>
                <w:rFonts w:eastAsia="Arial" w:asciiTheme="minorHAnsi" w:hAnsiTheme="minorHAnsi" w:cstheme="minorHAnsi"/>
                <w:color w:val="000000"/>
                <w:kern w:val="24"/>
              </w:rPr>
              <w:t>1</w:t>
            </w:r>
          </w:p>
        </w:tc>
        <w:tc>
          <w:tcPr>
            <w:tcW w:w="18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lang w:val="id-ID"/>
              </w:rPr>
            </w:pPr>
            <w:r>
              <w:rPr>
                <w:lang w:val="id-ID"/>
              </w:rPr>
              <w:t>25 Agustus-12 September 2022</w:t>
            </w:r>
          </w:p>
        </w:tc>
        <w:tc>
          <w:tcPr>
            <w:tcW w:w="24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24 Jam</w:t>
            </w:r>
          </w:p>
        </w:tc>
        <w:tc>
          <w:tcPr>
            <w:tcW w:w="28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lang w:val="id-ID"/>
              </w:rPr>
            </w:pPr>
            <w:r>
              <w:rPr>
                <w:lang w:val="id-ID"/>
              </w:rPr>
              <w:t>Lomba Cipta Logo Hari Jadi</w:t>
            </w:r>
          </w:p>
        </w:tc>
        <w:tc>
          <w:tcPr>
            <w:tcW w:w="37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Online</w:t>
            </w:r>
          </w:p>
        </w:tc>
        <w:tc>
          <w:tcPr>
            <w:tcW w:w="18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rFonts w:cstheme="minorHAnsi"/>
                <w:sz w:val="24"/>
                <w:szCs w:val="24"/>
                <w:lang w:val="id-ID"/>
              </w:rPr>
            </w:pPr>
            <w:r>
              <w:rPr>
                <w:rFonts w:cstheme="minorHAnsi"/>
                <w:sz w:val="24"/>
                <w:szCs w:val="24"/>
                <w:lang w:val="id-ID"/>
              </w:rPr>
              <w:t>Dinas Pariwisata</w:t>
            </w:r>
          </w:p>
        </w:tc>
        <w:tc>
          <w:tcPr>
            <w:tcW w:w="24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Penilaian tgl 13 September 22</w:t>
            </w:r>
          </w:p>
          <w:p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  <w:lang w:val="id-ID"/>
              </w:rPr>
              <w:t xml:space="preserve">Tim </w:t>
            </w:r>
            <w:r>
              <w:rPr>
                <w:rFonts w:cstheme="minorHAnsi"/>
                <w:sz w:val="24"/>
                <w:szCs w:val="24"/>
              </w:rPr>
              <w:t>Juri</w:t>
            </w:r>
            <w:r>
              <w:rPr>
                <w:rFonts w:cstheme="minorHAnsi"/>
                <w:sz w:val="24"/>
                <w:szCs w:val="24"/>
                <w:lang w:val="id-ID"/>
              </w:rPr>
              <w:t xml:space="preserve"> (Dr. Sumbo Tinarbuko, Dewan Kebudayaan Kulon Progo, dan Persatuan Wartawan Kulon Progo</w:t>
            </w:r>
            <w:r>
              <w:rPr>
                <w:rFonts w:cstheme="minorHAnsi"/>
                <w:sz w:val="24"/>
                <w:szCs w:val="24"/>
              </w:rPr>
              <w:t>)</w:t>
            </w:r>
          </w:p>
          <w:p>
            <w:pPr>
              <w:spacing w:after="0" w:line="240" w:lineRule="auto"/>
              <w:rPr>
                <w:rFonts w:cstheme="minorHAnsi"/>
                <w:sz w:val="24"/>
                <w:szCs w:val="24"/>
                <w:lang w:val="id-ID"/>
              </w:rPr>
            </w:pPr>
            <w:r>
              <w:rPr>
                <w:rFonts w:cstheme="minorHAnsi"/>
                <w:sz w:val="24"/>
                <w:szCs w:val="24"/>
                <w:lang w:val="id-ID"/>
              </w:rPr>
              <w:t>Hadiah Lomba Berupa uang Tuai sebesar:</w:t>
            </w:r>
          </w:p>
          <w:p>
            <w:pPr>
              <w:pStyle w:val="9"/>
              <w:numPr>
                <w:ilvl w:val="0"/>
                <w:numId w:val="6"/>
              </w:numPr>
              <w:spacing w:after="0" w:line="240" w:lineRule="auto"/>
              <w:ind w:left="250" w:hanging="142"/>
              <w:rPr>
                <w:rFonts w:cstheme="minorHAnsi"/>
                <w:sz w:val="24"/>
                <w:szCs w:val="24"/>
                <w:lang w:val="id-ID"/>
              </w:rPr>
            </w:pPr>
            <w:r>
              <w:rPr>
                <w:rFonts w:cstheme="minorHAnsi"/>
                <w:sz w:val="24"/>
                <w:szCs w:val="24"/>
                <w:lang w:val="id-ID"/>
              </w:rPr>
              <w:t>Rp 5.000.000,- untuk Juara I</w:t>
            </w:r>
          </w:p>
          <w:p>
            <w:pPr>
              <w:pStyle w:val="9"/>
              <w:numPr>
                <w:ilvl w:val="0"/>
                <w:numId w:val="6"/>
              </w:numPr>
              <w:spacing w:after="0" w:line="240" w:lineRule="auto"/>
              <w:ind w:left="250" w:hanging="142"/>
              <w:rPr>
                <w:rFonts w:cstheme="minorHAnsi"/>
                <w:sz w:val="24"/>
                <w:szCs w:val="24"/>
                <w:lang w:val="id-ID"/>
              </w:rPr>
            </w:pPr>
            <w:r>
              <w:rPr>
                <w:rFonts w:cstheme="minorHAnsi"/>
                <w:sz w:val="24"/>
                <w:szCs w:val="24"/>
                <w:lang w:val="id-ID"/>
              </w:rPr>
              <w:t>Rp 3.000.000,- untuk juara II</w:t>
            </w:r>
          </w:p>
          <w:p>
            <w:pPr>
              <w:pStyle w:val="9"/>
              <w:numPr>
                <w:ilvl w:val="0"/>
                <w:numId w:val="6"/>
              </w:numPr>
              <w:spacing w:after="0" w:line="240" w:lineRule="auto"/>
              <w:ind w:left="250" w:hanging="142"/>
              <w:rPr>
                <w:rFonts w:cstheme="minorHAnsi"/>
                <w:sz w:val="24"/>
                <w:szCs w:val="24"/>
                <w:lang w:val="id-ID"/>
              </w:rPr>
            </w:pPr>
            <w:r>
              <w:rPr>
                <w:rFonts w:cstheme="minorHAnsi"/>
                <w:sz w:val="24"/>
                <w:szCs w:val="24"/>
                <w:lang w:val="id-ID"/>
              </w:rPr>
              <w:t>Rp 2.000.000,- untuk juara III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</w:trPr>
        <w:tc>
          <w:tcPr>
            <w:tcW w:w="5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jc w:val="center"/>
              <w:rPr>
                <w:rFonts w:eastAsia="Arial" w:asciiTheme="minorHAnsi" w:hAnsiTheme="minorHAnsi" w:cstheme="minorHAnsi"/>
                <w:color w:val="000000"/>
                <w:kern w:val="24"/>
              </w:rPr>
            </w:pPr>
            <w:r>
              <w:rPr>
                <w:rFonts w:eastAsia="Arial" w:asciiTheme="minorHAnsi" w:hAnsiTheme="minorHAnsi" w:cstheme="minorHAnsi"/>
                <w:color w:val="000000"/>
                <w:kern w:val="24"/>
              </w:rPr>
              <w:t>2</w:t>
            </w:r>
          </w:p>
        </w:tc>
        <w:tc>
          <w:tcPr>
            <w:tcW w:w="18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lang w:val="id-ID"/>
              </w:rPr>
            </w:pPr>
            <w:r>
              <w:t>6 September</w:t>
            </w:r>
            <w:r>
              <w:rPr>
                <w:lang w:val="id-ID"/>
              </w:rPr>
              <w:t>-</w:t>
            </w:r>
            <w:r>
              <w:t xml:space="preserve">26 </w:t>
            </w:r>
            <w:r>
              <w:rPr>
                <w:lang w:val="id-ID"/>
              </w:rPr>
              <w:t>Oktober 2022</w:t>
            </w:r>
          </w:p>
        </w:tc>
        <w:tc>
          <w:tcPr>
            <w:tcW w:w="24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>
            <w:pPr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Jam Kerja</w:t>
            </w:r>
          </w:p>
        </w:tc>
        <w:tc>
          <w:tcPr>
            <w:tcW w:w="28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lang w:val="id-ID"/>
              </w:rPr>
            </w:pPr>
            <w:r>
              <w:rPr>
                <w:lang w:val="id-ID"/>
              </w:rPr>
              <w:t>Pembinaan Kelembagaan Adat dan Tradisi melalui event Merti Pasar</w:t>
            </w:r>
          </w:p>
        </w:tc>
        <w:tc>
          <w:tcPr>
            <w:tcW w:w="37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  <w:lang w:val="id-ID"/>
              </w:rPr>
              <w:t xml:space="preserve">10 Pasar </w:t>
            </w:r>
            <w:r>
              <w:rPr>
                <w:rFonts w:cstheme="minorHAnsi"/>
                <w:bCs/>
                <w:sz w:val="24"/>
                <w:szCs w:val="24"/>
              </w:rPr>
              <w:t>Tradisional Kulon Progo</w:t>
            </w:r>
          </w:p>
          <w:p>
            <w:pPr>
              <w:rPr>
                <w:rFonts w:cstheme="minorHAnsi"/>
                <w:bCs/>
                <w:sz w:val="24"/>
                <w:szCs w:val="24"/>
                <w:lang w:val="id-ID"/>
              </w:rPr>
            </w:pPr>
          </w:p>
        </w:tc>
        <w:tc>
          <w:tcPr>
            <w:tcW w:w="18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rFonts w:cstheme="minorHAnsi"/>
                <w:sz w:val="24"/>
                <w:szCs w:val="24"/>
                <w:lang w:val="id-ID"/>
              </w:rPr>
            </w:pPr>
            <w:r>
              <w:rPr>
                <w:rFonts w:cstheme="minorHAnsi"/>
                <w:sz w:val="24"/>
                <w:szCs w:val="24"/>
                <w:lang w:val="id-ID"/>
              </w:rPr>
              <w:t>Dinas Perdagangan dan Perindustrian</w:t>
            </w:r>
          </w:p>
        </w:tc>
        <w:tc>
          <w:tcPr>
            <w:tcW w:w="24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shd w:val="clear" w:color="auto" w:fill="auto"/>
          </w:tcPr>
          <w:p>
            <w:pPr>
              <w:pStyle w:val="9"/>
              <w:numPr>
                <w:ilvl w:val="0"/>
                <w:numId w:val="7"/>
              </w:numPr>
              <w:spacing w:after="0" w:line="240" w:lineRule="auto"/>
              <w:ind w:left="319" w:hanging="284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Pasar Bendungan (6 September 2022),</w:t>
            </w:r>
          </w:p>
          <w:p>
            <w:pPr>
              <w:pStyle w:val="9"/>
              <w:numPr>
                <w:ilvl w:val="0"/>
                <w:numId w:val="7"/>
              </w:numPr>
              <w:spacing w:after="0" w:line="240" w:lineRule="auto"/>
              <w:ind w:left="319" w:hanging="284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Pasar Brosot (14 September 2022),</w:t>
            </w:r>
          </w:p>
          <w:p>
            <w:pPr>
              <w:pStyle w:val="9"/>
              <w:numPr>
                <w:ilvl w:val="0"/>
                <w:numId w:val="7"/>
              </w:numPr>
              <w:spacing w:after="0" w:line="240" w:lineRule="auto"/>
              <w:ind w:left="319" w:hanging="284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Pasar Wates (17 September 2022),</w:t>
            </w:r>
          </w:p>
          <w:p>
            <w:pPr>
              <w:pStyle w:val="9"/>
              <w:numPr>
                <w:ilvl w:val="0"/>
                <w:numId w:val="7"/>
              </w:numPr>
              <w:spacing w:after="0" w:line="240" w:lineRule="auto"/>
              <w:ind w:left="319" w:hanging="284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Pasar Ngaglik (19 September 2022),</w:t>
            </w:r>
          </w:p>
          <w:p>
            <w:pPr>
              <w:pStyle w:val="9"/>
              <w:numPr>
                <w:ilvl w:val="0"/>
                <w:numId w:val="7"/>
              </w:numPr>
              <w:spacing w:after="0" w:line="240" w:lineRule="auto"/>
              <w:ind w:left="319" w:hanging="284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Pasar Jombokan (21 September 2022),</w:t>
            </w:r>
          </w:p>
          <w:p>
            <w:pPr>
              <w:pStyle w:val="9"/>
              <w:numPr>
                <w:ilvl w:val="0"/>
                <w:numId w:val="7"/>
              </w:numPr>
              <w:spacing w:after="0" w:line="240" w:lineRule="auto"/>
              <w:ind w:left="319" w:hanging="284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Pasar Dekso (26 September 2022),  </w:t>
            </w:r>
          </w:p>
          <w:p>
            <w:pPr>
              <w:pStyle w:val="9"/>
              <w:numPr>
                <w:ilvl w:val="0"/>
                <w:numId w:val="7"/>
              </w:numPr>
              <w:spacing w:after="0" w:line="240" w:lineRule="auto"/>
              <w:ind w:left="319" w:hanging="284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Pasar Kenteng (5 Oktober 2022),</w:t>
            </w:r>
          </w:p>
          <w:p>
            <w:pPr>
              <w:pStyle w:val="9"/>
              <w:numPr>
                <w:ilvl w:val="0"/>
                <w:numId w:val="7"/>
              </w:numPr>
              <w:spacing w:after="0" w:line="240" w:lineRule="auto"/>
              <w:ind w:left="319" w:hanging="284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Pasar Jagalan (11 Oktober 2022),</w:t>
            </w:r>
          </w:p>
          <w:p>
            <w:pPr>
              <w:pStyle w:val="9"/>
              <w:numPr>
                <w:ilvl w:val="0"/>
                <w:numId w:val="7"/>
              </w:numPr>
              <w:spacing w:after="0" w:line="240" w:lineRule="auto"/>
              <w:ind w:left="319" w:hanging="284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Pasar Kasihan (13 Oktober 2022),</w:t>
            </w:r>
          </w:p>
          <w:p>
            <w:pPr>
              <w:pStyle w:val="9"/>
              <w:numPr>
                <w:ilvl w:val="0"/>
                <w:numId w:val="7"/>
              </w:numPr>
              <w:spacing w:after="0" w:line="240" w:lineRule="auto"/>
              <w:ind w:left="319" w:hanging="284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Pasar Sentolo (26 Oktober 2022).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</w:trPr>
        <w:tc>
          <w:tcPr>
            <w:tcW w:w="5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eastAsia="Arial" w:asciiTheme="minorHAnsi" w:hAnsiTheme="minorHAnsi" w:cstheme="minorHAnsi"/>
                <w:color w:val="000000"/>
                <w:kern w:val="24"/>
              </w:rPr>
              <w:t>3</w:t>
            </w:r>
          </w:p>
        </w:tc>
        <w:tc>
          <w:tcPr>
            <w:tcW w:w="18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sz w:val="24"/>
                <w:szCs w:val="24"/>
                <w:lang w:val="id-ID"/>
              </w:rPr>
            </w:pPr>
            <w:r>
              <w:rPr>
                <w:sz w:val="24"/>
                <w:szCs w:val="24"/>
                <w:lang w:val="id-ID"/>
              </w:rPr>
              <w:t>14 September – 06 Oktober 2022</w:t>
            </w:r>
          </w:p>
        </w:tc>
        <w:tc>
          <w:tcPr>
            <w:tcW w:w="24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>
            <w:pPr>
              <w:spacing w:after="0" w:line="240" w:lineRule="auto"/>
              <w:rPr>
                <w:sz w:val="24"/>
                <w:szCs w:val="24"/>
                <w:lang w:val="id-ID"/>
              </w:rPr>
            </w:pPr>
            <w:r>
              <w:rPr>
                <w:sz w:val="24"/>
                <w:szCs w:val="24"/>
                <w:lang w:val="id-ID"/>
              </w:rPr>
              <w:t>Jam kerja</w:t>
            </w:r>
          </w:p>
        </w:tc>
        <w:tc>
          <w:tcPr>
            <w:tcW w:w="28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sz w:val="24"/>
                <w:szCs w:val="24"/>
                <w:lang w:val="id-ID"/>
              </w:rPr>
            </w:pPr>
            <w:r>
              <w:rPr>
                <w:sz w:val="24"/>
                <w:szCs w:val="24"/>
                <w:lang w:val="id-ID"/>
              </w:rPr>
              <w:t>Evaluasi Kinerja Kapanewon</w:t>
            </w:r>
          </w:p>
        </w:tc>
        <w:tc>
          <w:tcPr>
            <w:tcW w:w="37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sz w:val="24"/>
                <w:szCs w:val="24"/>
                <w:lang w:val="id-ID"/>
              </w:rPr>
            </w:pPr>
            <w:r>
              <w:rPr>
                <w:sz w:val="24"/>
                <w:szCs w:val="24"/>
                <w:lang w:val="id-ID"/>
              </w:rPr>
              <w:t>Bagian Pemerintahan dan Kapanewon</w:t>
            </w:r>
          </w:p>
        </w:tc>
        <w:tc>
          <w:tcPr>
            <w:tcW w:w="18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sz w:val="24"/>
                <w:szCs w:val="24"/>
                <w:lang w:val="id-ID"/>
              </w:rPr>
            </w:pPr>
            <w:r>
              <w:rPr>
                <w:sz w:val="24"/>
                <w:szCs w:val="24"/>
                <w:lang w:val="id-ID"/>
              </w:rPr>
              <w:t>Bagian Pemerintahan</w:t>
            </w:r>
          </w:p>
        </w:tc>
        <w:tc>
          <w:tcPr>
            <w:tcW w:w="24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cstheme="minorHAnsi"/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id-ID"/>
              </w:rPr>
              <w:t>Evaluasi Kinerja pada 12 (dua belas) Kapanewon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</w:trPr>
        <w:tc>
          <w:tcPr>
            <w:tcW w:w="5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eastAsia="Calibri" w:asciiTheme="minorHAnsi" w:hAnsiTheme="minorHAnsi" w:cstheme="minorHAnsi"/>
                <w:color w:val="000000"/>
                <w:kern w:val="24"/>
              </w:rPr>
              <w:t>4</w:t>
            </w:r>
          </w:p>
        </w:tc>
        <w:tc>
          <w:tcPr>
            <w:tcW w:w="18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lang w:val="id-ID"/>
              </w:rPr>
            </w:pPr>
            <w:r>
              <w:rPr>
                <w:lang w:val="id-ID"/>
              </w:rPr>
              <w:t>15 September 2022</w:t>
            </w:r>
          </w:p>
        </w:tc>
        <w:tc>
          <w:tcPr>
            <w:tcW w:w="24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>
            <w:pPr>
              <w:spacing w:after="0" w:line="240" w:lineRule="auto"/>
              <w:rPr>
                <w:rFonts w:cstheme="minorHAnsi"/>
                <w:bCs/>
                <w:sz w:val="24"/>
                <w:szCs w:val="24"/>
                <w:lang w:val="id-ID"/>
              </w:rPr>
            </w:pPr>
            <w:r>
              <w:rPr>
                <w:rFonts w:cstheme="minorHAnsi"/>
                <w:bCs/>
                <w:sz w:val="24"/>
                <w:szCs w:val="24"/>
              </w:rPr>
              <w:t>08.00</w:t>
            </w:r>
            <w:r>
              <w:rPr>
                <w:rFonts w:cstheme="minorHAnsi"/>
                <w:bCs/>
                <w:sz w:val="24"/>
                <w:szCs w:val="24"/>
                <w:lang w:val="id-ID"/>
              </w:rPr>
              <w:t xml:space="preserve"> WIB </w:t>
            </w:r>
          </w:p>
        </w:tc>
        <w:tc>
          <w:tcPr>
            <w:tcW w:w="28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lang w:val="id-ID"/>
              </w:rPr>
            </w:pPr>
            <w:r>
              <w:rPr>
                <w:lang w:val="id-ID"/>
              </w:rPr>
              <w:t>L</w:t>
            </w:r>
            <w:r>
              <w:t>a</w:t>
            </w:r>
            <w:r>
              <w:rPr>
                <w:lang w:val="id-ID"/>
              </w:rPr>
              <w:t>unching Logo Hari Jadi</w:t>
            </w:r>
          </w:p>
          <w:p>
            <w:pPr>
              <w:spacing w:after="0" w:line="240" w:lineRule="auto"/>
            </w:pPr>
            <w:r>
              <w:t>Acara :</w:t>
            </w:r>
          </w:p>
          <w:p>
            <w:pPr>
              <w:pStyle w:val="9"/>
              <w:numPr>
                <w:ilvl w:val="3"/>
                <w:numId w:val="1"/>
              </w:numPr>
              <w:spacing w:after="0" w:line="240" w:lineRule="auto"/>
              <w:ind w:left="386"/>
            </w:pPr>
            <w:r>
              <w:t>Music</w:t>
            </w:r>
          </w:p>
          <w:p>
            <w:pPr>
              <w:pStyle w:val="9"/>
              <w:numPr>
                <w:ilvl w:val="3"/>
                <w:numId w:val="1"/>
              </w:numPr>
              <w:spacing w:after="0" w:line="240" w:lineRule="auto"/>
              <w:ind w:left="386"/>
            </w:pPr>
            <w:r>
              <w:t>Indonesia Raya</w:t>
            </w:r>
          </w:p>
          <w:p>
            <w:pPr>
              <w:pStyle w:val="9"/>
              <w:numPr>
                <w:ilvl w:val="3"/>
                <w:numId w:val="1"/>
              </w:numPr>
              <w:spacing w:after="0" w:line="240" w:lineRule="auto"/>
              <w:ind w:left="386"/>
            </w:pPr>
            <w:r>
              <w:t>Doa</w:t>
            </w:r>
          </w:p>
          <w:p>
            <w:pPr>
              <w:pStyle w:val="9"/>
              <w:numPr>
                <w:ilvl w:val="3"/>
                <w:numId w:val="1"/>
              </w:numPr>
              <w:spacing w:after="0" w:line="240" w:lineRule="auto"/>
              <w:ind w:left="386"/>
            </w:pPr>
            <w:r>
              <w:t>Pembukaan /laporan Panitia Peyelenggara</w:t>
            </w:r>
          </w:p>
          <w:p>
            <w:pPr>
              <w:pStyle w:val="9"/>
              <w:numPr>
                <w:ilvl w:val="3"/>
                <w:numId w:val="1"/>
              </w:numPr>
              <w:spacing w:after="0" w:line="240" w:lineRule="auto"/>
              <w:ind w:left="386"/>
            </w:pPr>
            <w:r>
              <w:t>Launching Logo Hari jadi</w:t>
            </w:r>
          </w:p>
          <w:p>
            <w:pPr>
              <w:pStyle w:val="9"/>
              <w:numPr>
                <w:ilvl w:val="3"/>
                <w:numId w:val="1"/>
              </w:numPr>
              <w:spacing w:after="0" w:line="240" w:lineRule="auto"/>
              <w:ind w:left="386"/>
            </w:pPr>
            <w:r>
              <w:t>Performance</w:t>
            </w:r>
          </w:p>
          <w:p>
            <w:pPr>
              <w:pStyle w:val="9"/>
              <w:numPr>
                <w:ilvl w:val="3"/>
                <w:numId w:val="1"/>
              </w:numPr>
              <w:spacing w:after="0" w:line="240" w:lineRule="auto"/>
              <w:ind w:left="386"/>
            </w:pPr>
            <w:r>
              <w:t>Sambutan Bupati dan Lanching kalender Even Hari Jadi</w:t>
            </w:r>
          </w:p>
          <w:p>
            <w:pPr>
              <w:pStyle w:val="9"/>
              <w:numPr>
                <w:ilvl w:val="3"/>
                <w:numId w:val="1"/>
              </w:numPr>
              <w:spacing w:after="0" w:line="240" w:lineRule="auto"/>
              <w:ind w:left="386"/>
            </w:pPr>
            <w:r>
              <w:t>Penutup</w:t>
            </w:r>
          </w:p>
        </w:tc>
        <w:tc>
          <w:tcPr>
            <w:tcW w:w="37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rFonts w:cstheme="minorHAnsi"/>
                <w:bCs/>
                <w:sz w:val="24"/>
                <w:szCs w:val="24"/>
                <w:lang w:val="id-ID"/>
              </w:rPr>
            </w:pPr>
            <w:r>
              <w:rPr>
                <w:rFonts w:cstheme="minorHAnsi"/>
                <w:bCs/>
                <w:sz w:val="24"/>
                <w:szCs w:val="24"/>
              </w:rPr>
              <w:t>Dermaga Pantai</w:t>
            </w:r>
            <w:r>
              <w:rPr>
                <w:rFonts w:cstheme="minorHAnsi"/>
                <w:bCs/>
                <w:sz w:val="24"/>
                <w:szCs w:val="24"/>
                <w:lang w:val="id-ID"/>
              </w:rPr>
              <w:t xml:space="preserve"> Glagah</w:t>
            </w:r>
          </w:p>
        </w:tc>
        <w:tc>
          <w:tcPr>
            <w:tcW w:w="18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rFonts w:cstheme="minorHAnsi"/>
                <w:sz w:val="24"/>
                <w:szCs w:val="24"/>
                <w:lang w:val="id-ID"/>
              </w:rPr>
            </w:pPr>
            <w:r>
              <w:rPr>
                <w:rFonts w:cstheme="minorHAnsi"/>
                <w:sz w:val="24"/>
                <w:szCs w:val="24"/>
                <w:lang w:val="id-ID"/>
              </w:rPr>
              <w:t>Dinas Pariwisata</w:t>
            </w:r>
          </w:p>
        </w:tc>
        <w:tc>
          <w:tcPr>
            <w:tcW w:w="24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cstheme="minorHAnsi"/>
                <w:sz w:val="24"/>
                <w:szCs w:val="24"/>
                <w:lang w:val="id-ID"/>
              </w:rPr>
            </w:pPr>
            <w:r>
              <w:rPr>
                <w:rFonts w:cstheme="minorHAnsi"/>
                <w:sz w:val="24"/>
                <w:szCs w:val="24"/>
              </w:rPr>
              <w:t xml:space="preserve">Disertai </w:t>
            </w:r>
            <w:r>
              <w:rPr>
                <w:rFonts w:cstheme="minorHAnsi"/>
                <w:sz w:val="24"/>
                <w:szCs w:val="24"/>
                <w:lang w:val="id-ID"/>
              </w:rPr>
              <w:t xml:space="preserve">Publikasi agenda rangkaian hari jadi Kabupaten Kulon Progo ke 71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</w:trPr>
        <w:tc>
          <w:tcPr>
            <w:tcW w:w="5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jc w:val="center"/>
              <w:rPr>
                <w:rFonts w:eastAsia="Calibri" w:asciiTheme="minorHAnsi" w:hAnsiTheme="minorHAnsi" w:cstheme="minorHAnsi"/>
                <w:color w:val="000000"/>
                <w:kern w:val="24"/>
              </w:rPr>
            </w:pPr>
            <w:r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18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>15 September-25 Oktober 2022</w:t>
            </w:r>
          </w:p>
        </w:tc>
        <w:tc>
          <w:tcPr>
            <w:tcW w:w="24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>Jam Kerja PMI (24 Jam)</w:t>
            </w:r>
          </w:p>
        </w:tc>
        <w:tc>
          <w:tcPr>
            <w:tcW w:w="28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>Gerakan</w:t>
            </w:r>
            <w:r>
              <w:rPr>
                <w:rFonts w:asciiTheme="minorHAnsi" w:hAnsiTheme="minorHAnsi" w:cstheme="minorHAnsi"/>
              </w:rPr>
              <w:t xml:space="preserve"> Donor Darah Peduli Sesama</w:t>
            </w:r>
          </w:p>
        </w:tc>
        <w:tc>
          <w:tcPr>
            <w:tcW w:w="37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>Kantor PMI Kabupaten Kulon Progo</w:t>
            </w:r>
          </w:p>
        </w:tc>
        <w:tc>
          <w:tcPr>
            <w:tcW w:w="18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>PMI Kulon Progo</w:t>
            </w:r>
          </w:p>
        </w:tc>
        <w:tc>
          <w:tcPr>
            <w:tcW w:w="24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</w:trPr>
        <w:tc>
          <w:tcPr>
            <w:tcW w:w="5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18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September 2022</w:t>
            </w:r>
          </w:p>
        </w:tc>
        <w:tc>
          <w:tcPr>
            <w:tcW w:w="24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09.00 WIB - Selesai</w:t>
            </w:r>
          </w:p>
        </w:tc>
        <w:tc>
          <w:tcPr>
            <w:tcW w:w="28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Anugerah Desa Wisata Kulon Progo 2022</w:t>
            </w:r>
          </w:p>
        </w:tc>
        <w:tc>
          <w:tcPr>
            <w:tcW w:w="37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Plaza Kuliner Glagah</w:t>
            </w:r>
          </w:p>
        </w:tc>
        <w:tc>
          <w:tcPr>
            <w:tcW w:w="18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Dinas Pariwisata</w:t>
            </w:r>
          </w:p>
        </w:tc>
        <w:tc>
          <w:tcPr>
            <w:tcW w:w="24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</w:tcPr>
          <w:p>
            <w:pPr>
              <w:spacing w:after="0" w:line="240" w:lineRule="auto"/>
              <w:rPr>
                <w:sz w:val="24"/>
                <w:szCs w:val="24"/>
                <w:lang w:val="id-ID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</w:trPr>
        <w:tc>
          <w:tcPr>
            <w:tcW w:w="5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18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September 2022</w:t>
            </w:r>
          </w:p>
        </w:tc>
        <w:tc>
          <w:tcPr>
            <w:tcW w:w="24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07.00 WIB - Selesai</w:t>
            </w:r>
          </w:p>
        </w:tc>
        <w:tc>
          <w:tcPr>
            <w:tcW w:w="28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Glagah </w:t>
            </w:r>
            <w:r>
              <w:rPr>
                <w:i/>
                <w:iCs/>
                <w:sz w:val="24"/>
                <w:szCs w:val="24"/>
              </w:rPr>
              <w:t>Tropicolour Run</w:t>
            </w:r>
          </w:p>
        </w:tc>
        <w:tc>
          <w:tcPr>
            <w:tcW w:w="37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Pantai Glagah</w:t>
            </w:r>
          </w:p>
        </w:tc>
        <w:tc>
          <w:tcPr>
            <w:tcW w:w="18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Dinas pariwisata</w:t>
            </w:r>
          </w:p>
        </w:tc>
        <w:tc>
          <w:tcPr>
            <w:tcW w:w="24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</w:tcPr>
          <w:p>
            <w:pPr>
              <w:spacing w:after="0" w:line="240" w:lineRule="auto"/>
              <w:rPr>
                <w:sz w:val="24"/>
                <w:szCs w:val="24"/>
                <w:lang w:val="id-ID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</w:trPr>
        <w:tc>
          <w:tcPr>
            <w:tcW w:w="5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18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i/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>27 September 2022</w:t>
            </w:r>
          </w:p>
        </w:tc>
        <w:tc>
          <w:tcPr>
            <w:tcW w:w="24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19.00 WIB - Selesai</w:t>
            </w:r>
          </w:p>
        </w:tc>
        <w:tc>
          <w:tcPr>
            <w:tcW w:w="28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Nglinggo </w:t>
            </w:r>
            <w:r>
              <w:rPr>
                <w:i/>
                <w:iCs/>
                <w:sz w:val="24"/>
                <w:szCs w:val="24"/>
              </w:rPr>
              <w:t>Soul of the Mask</w:t>
            </w:r>
          </w:p>
        </w:tc>
        <w:tc>
          <w:tcPr>
            <w:tcW w:w="37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Nglinggo Paagerharjo Samigaluh</w:t>
            </w:r>
          </w:p>
        </w:tc>
        <w:tc>
          <w:tcPr>
            <w:tcW w:w="18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Dinas pariwisata</w:t>
            </w:r>
          </w:p>
        </w:tc>
        <w:tc>
          <w:tcPr>
            <w:tcW w:w="24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</w:tcPr>
          <w:p>
            <w:pPr>
              <w:spacing w:after="0" w:line="240" w:lineRule="auto"/>
              <w:rPr>
                <w:sz w:val="24"/>
                <w:szCs w:val="24"/>
                <w:lang w:val="id-ID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</w:trPr>
        <w:tc>
          <w:tcPr>
            <w:tcW w:w="5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</w:rPr>
              <w:t>9</w:t>
            </w:r>
          </w:p>
        </w:tc>
        <w:tc>
          <w:tcPr>
            <w:tcW w:w="18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27 September  2022</w:t>
            </w:r>
          </w:p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</w:p>
        </w:tc>
        <w:tc>
          <w:tcPr>
            <w:tcW w:w="24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09.00 – selesai</w:t>
            </w:r>
          </w:p>
        </w:tc>
        <w:tc>
          <w:tcPr>
            <w:tcW w:w="28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i/>
                <w:iCs/>
                <w:color w:val="000000"/>
                <w:sz w:val="24"/>
                <w:szCs w:val="24"/>
              </w:rPr>
              <w:t>Grand Closing</w:t>
            </w:r>
            <w:r>
              <w:rPr>
                <w:rFonts w:cstheme="minorHAnsi"/>
                <w:color w:val="000000"/>
                <w:sz w:val="24"/>
                <w:szCs w:val="24"/>
              </w:rPr>
              <w:t xml:space="preserve"> Peningkatan Kapasitas Pelaku Industri Kecil dan Menengah (IKM)</w:t>
            </w:r>
          </w:p>
        </w:tc>
        <w:tc>
          <w:tcPr>
            <w:tcW w:w="37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Aula Adikarto</w:t>
            </w:r>
          </w:p>
        </w:tc>
        <w:tc>
          <w:tcPr>
            <w:tcW w:w="18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Dinas Perdagangan dan Perindustrian</w:t>
            </w:r>
          </w:p>
        </w:tc>
        <w:tc>
          <w:tcPr>
            <w:tcW w:w="24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</w:trPr>
        <w:tc>
          <w:tcPr>
            <w:tcW w:w="5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10</w:t>
            </w:r>
          </w:p>
        </w:tc>
        <w:tc>
          <w:tcPr>
            <w:tcW w:w="18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1 – 31 Oktober 2022</w:t>
            </w:r>
          </w:p>
          <w:p>
            <w:pPr>
              <w:rPr>
                <w:rFonts w:cstheme="minorHAnsi"/>
                <w:color w:val="000000"/>
                <w:sz w:val="24"/>
                <w:szCs w:val="24"/>
              </w:rPr>
            </w:pPr>
          </w:p>
        </w:tc>
        <w:tc>
          <w:tcPr>
            <w:tcW w:w="24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Jam buka toko</w:t>
            </w:r>
          </w:p>
        </w:tc>
        <w:tc>
          <w:tcPr>
            <w:tcW w:w="28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Hujan Promo dan Gebyar Undian Hari Jadi Ke-71 Kabupaten Kulon Progo</w:t>
            </w:r>
          </w:p>
        </w:tc>
        <w:tc>
          <w:tcPr>
            <w:tcW w:w="37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Wilayah Kabupaten Kulon Progo</w:t>
            </w:r>
          </w:p>
        </w:tc>
        <w:tc>
          <w:tcPr>
            <w:tcW w:w="18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Dinas Perdagangan dan Perindustrian</w:t>
            </w:r>
          </w:p>
        </w:tc>
        <w:tc>
          <w:tcPr>
            <w:tcW w:w="24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Diikuti oleh Toko Swalayan Berjejaring, Tomira, dan Swalayan Lokal :Toserba HW-wates, Sidoagung-wates WS-wates, Beji-Wates, Tien Star-Naggulan, Mirah-Galur, Handayani Tawangsari, Salamart -Triharjo, TW Store- Bendungan, Ratna- Bendungan, Aisah-Nanggulan, WS Putra- sentolo, panorama-Lendah, Warno Warni-Lendah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</w:trPr>
        <w:tc>
          <w:tcPr>
            <w:tcW w:w="5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lang w:val="id-ID"/>
              </w:rPr>
            </w:pPr>
            <w:r>
              <w:rPr>
                <w:rFonts w:eastAsia="Calibri" w:asciiTheme="minorHAnsi" w:hAnsiTheme="minorHAnsi" w:cstheme="minorHAnsi"/>
                <w:color w:val="000000"/>
                <w:kern w:val="24"/>
              </w:rPr>
              <w:t>11</w:t>
            </w:r>
          </w:p>
        </w:tc>
        <w:tc>
          <w:tcPr>
            <w:tcW w:w="18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</w:t>
            </w:r>
            <w:r>
              <w:rPr>
                <w:rFonts w:hint="default" w:asciiTheme="minorHAnsi" w:hAnsiTheme="minorHAnsi" w:cstheme="minorHAnsi"/>
                <w:lang w:val="en-ID"/>
              </w:rPr>
              <w:t>7</w:t>
            </w:r>
            <w:r>
              <w:rPr>
                <w:rFonts w:asciiTheme="minorHAnsi" w:hAnsiTheme="minorHAnsi" w:cstheme="minorHAnsi"/>
              </w:rPr>
              <w:t xml:space="preserve"> -</w:t>
            </w:r>
            <w:r>
              <w:rPr>
                <w:rFonts w:hint="default" w:asciiTheme="minorHAnsi" w:hAnsiTheme="minorHAnsi" w:cstheme="minorHAnsi"/>
                <w:lang w:val="en-ID"/>
              </w:rPr>
              <w:t>15</w:t>
            </w:r>
            <w:r>
              <w:rPr>
                <w:rFonts w:asciiTheme="minorHAnsi" w:hAnsiTheme="minorHAnsi" w:cstheme="minorHAnsi"/>
              </w:rPr>
              <w:t xml:space="preserve"> Oktober 2022</w:t>
            </w:r>
          </w:p>
        </w:tc>
        <w:tc>
          <w:tcPr>
            <w:tcW w:w="24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</w:rPr>
              <w:t xml:space="preserve">09.00 WIB s/d Selesai </w:t>
            </w:r>
          </w:p>
        </w:tc>
        <w:tc>
          <w:tcPr>
            <w:tcW w:w="28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Pameran Lukisan </w:t>
            </w:r>
            <w:r>
              <w:rPr>
                <w:rFonts w:asciiTheme="minorHAnsi" w:hAnsiTheme="minorHAnsi" w:cstheme="minorHAnsi"/>
                <w:i/>
                <w:iCs/>
              </w:rPr>
              <w:t>Art For Milenials</w:t>
            </w:r>
          </w:p>
        </w:tc>
        <w:tc>
          <w:tcPr>
            <w:tcW w:w="37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Taman Budaya Kulon Progo</w:t>
            </w:r>
          </w:p>
        </w:tc>
        <w:tc>
          <w:tcPr>
            <w:tcW w:w="18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Dinas Kebudayaan </w:t>
            </w:r>
          </w:p>
        </w:tc>
        <w:tc>
          <w:tcPr>
            <w:tcW w:w="24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</w:trPr>
        <w:tc>
          <w:tcPr>
            <w:tcW w:w="5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jc w:val="center"/>
              <w:rPr>
                <w:rFonts w:eastAsia="Calibri" w:asciiTheme="minorHAnsi" w:hAnsiTheme="minorHAnsi" w:cstheme="minorHAnsi"/>
                <w:color w:val="000000"/>
                <w:kern w:val="24"/>
              </w:rPr>
            </w:pPr>
            <w:r>
              <w:rPr>
                <w:rFonts w:eastAsia="Calibri" w:asciiTheme="minorHAnsi" w:hAnsiTheme="minorHAnsi" w:cstheme="minorHAnsi"/>
                <w:color w:val="000000"/>
                <w:kern w:val="24"/>
              </w:rPr>
              <w:t>12</w:t>
            </w:r>
          </w:p>
        </w:tc>
        <w:tc>
          <w:tcPr>
            <w:tcW w:w="18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08 Oktober 2022</w:t>
            </w:r>
          </w:p>
        </w:tc>
        <w:tc>
          <w:tcPr>
            <w:tcW w:w="24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20.00 WIB s/d S</w:t>
            </w:r>
            <w:bookmarkStart w:id="0" w:name="_GoBack"/>
            <w:bookmarkEnd w:id="0"/>
            <w:r>
              <w:rPr>
                <w:rFonts w:asciiTheme="minorHAnsi" w:hAnsiTheme="minorHAnsi" w:cstheme="minorHAnsi"/>
              </w:rPr>
              <w:t>elesai</w:t>
            </w:r>
          </w:p>
        </w:tc>
        <w:tc>
          <w:tcPr>
            <w:tcW w:w="28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lang w:val="id-ID"/>
              </w:rPr>
              <w:t xml:space="preserve">Malam </w:t>
            </w:r>
            <w:r>
              <w:rPr>
                <w:rFonts w:asciiTheme="minorHAnsi" w:hAnsiTheme="minorHAnsi" w:cstheme="minorHAnsi"/>
                <w:i/>
                <w:iCs/>
              </w:rPr>
              <w:t>Apresiasi Art For Milineals</w:t>
            </w:r>
          </w:p>
        </w:tc>
        <w:tc>
          <w:tcPr>
            <w:tcW w:w="37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Taman Budaya Kulon Progo</w:t>
            </w:r>
          </w:p>
        </w:tc>
        <w:tc>
          <w:tcPr>
            <w:tcW w:w="18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Dinas Kebudayaan </w:t>
            </w:r>
          </w:p>
        </w:tc>
        <w:tc>
          <w:tcPr>
            <w:tcW w:w="24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Peserta berasal dari kegiatan Art For Milineals berasal dari 5 Cabang Seni (Rupa, Musik, Tari, Karawitan dan Teater)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</w:trPr>
        <w:tc>
          <w:tcPr>
            <w:tcW w:w="5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eastAsia="Calibri" w:asciiTheme="minorHAnsi" w:hAnsiTheme="minorHAnsi" w:cstheme="minorHAnsi"/>
                <w:color w:val="000000"/>
                <w:kern w:val="24"/>
              </w:rPr>
              <w:t>13</w:t>
            </w:r>
          </w:p>
        </w:tc>
        <w:tc>
          <w:tcPr>
            <w:tcW w:w="18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08 -12 Oktober 2022</w:t>
            </w:r>
          </w:p>
        </w:tc>
        <w:tc>
          <w:tcPr>
            <w:tcW w:w="24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09.00 WIB s/d Selesai </w:t>
            </w:r>
          </w:p>
        </w:tc>
        <w:tc>
          <w:tcPr>
            <w:tcW w:w="28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</w:rPr>
              <w:t>Pameran Koleksi Museum</w:t>
            </w:r>
          </w:p>
        </w:tc>
        <w:tc>
          <w:tcPr>
            <w:tcW w:w="37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Bulu Rejo Eks Pengepul Nila</w:t>
            </w:r>
          </w:p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</w:p>
        </w:tc>
        <w:tc>
          <w:tcPr>
            <w:tcW w:w="18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Dinas Kebudayaan </w:t>
            </w:r>
          </w:p>
        </w:tc>
        <w:tc>
          <w:tcPr>
            <w:tcW w:w="24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Koleksi Museum Kulon Progo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</w:trPr>
        <w:tc>
          <w:tcPr>
            <w:tcW w:w="5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eastAsia="Calibri" w:asciiTheme="minorHAnsi" w:hAnsiTheme="minorHAnsi" w:cstheme="minorHAnsi"/>
                <w:color w:val="000000"/>
                <w:kern w:val="24"/>
              </w:rPr>
              <w:t>14</w:t>
            </w:r>
          </w:p>
        </w:tc>
        <w:tc>
          <w:tcPr>
            <w:tcW w:w="18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10 Oktober 2022</w:t>
            </w:r>
          </w:p>
        </w:tc>
        <w:tc>
          <w:tcPr>
            <w:tcW w:w="24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20.00 WIB s/d Selesai</w:t>
            </w:r>
          </w:p>
        </w:tc>
        <w:tc>
          <w:tcPr>
            <w:tcW w:w="28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Pentas Kethoprak</w:t>
            </w:r>
          </w:p>
        </w:tc>
        <w:tc>
          <w:tcPr>
            <w:tcW w:w="37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Taman Budaya Kulon Progo</w:t>
            </w:r>
          </w:p>
        </w:tc>
        <w:tc>
          <w:tcPr>
            <w:tcW w:w="18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Dinas Kebudayaan</w:t>
            </w:r>
          </w:p>
        </w:tc>
        <w:tc>
          <w:tcPr>
            <w:tcW w:w="24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</w:tcPr>
          <w:p>
            <w:pPr>
              <w:pStyle w:val="9"/>
              <w:tabs>
                <w:tab w:val="left" w:pos="565"/>
              </w:tabs>
              <w:spacing w:after="0" w:line="240" w:lineRule="auto"/>
              <w:ind w:left="603"/>
              <w:rPr>
                <w:rFonts w:cstheme="minorHAnsi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</w:trPr>
        <w:tc>
          <w:tcPr>
            <w:tcW w:w="5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jc w:val="center"/>
              <w:rPr>
                <w:rFonts w:eastAsia="Calibri" w:asciiTheme="minorHAnsi" w:hAnsiTheme="minorHAnsi" w:cstheme="minorHAnsi"/>
                <w:color w:val="000000"/>
                <w:kern w:val="24"/>
              </w:rPr>
            </w:pPr>
            <w:r>
              <w:rPr>
                <w:rFonts w:eastAsia="Calibri" w:asciiTheme="minorHAnsi" w:hAnsiTheme="minorHAnsi" w:cstheme="minorHAnsi"/>
                <w:color w:val="000000"/>
                <w:kern w:val="24"/>
              </w:rPr>
              <w:t>15</w:t>
            </w:r>
          </w:p>
        </w:tc>
        <w:tc>
          <w:tcPr>
            <w:tcW w:w="18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11 Oktober 2022</w:t>
            </w:r>
          </w:p>
        </w:tc>
        <w:tc>
          <w:tcPr>
            <w:tcW w:w="24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Pukul 09.00 WIB</w:t>
            </w:r>
          </w:p>
        </w:tc>
        <w:tc>
          <w:tcPr>
            <w:tcW w:w="28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Sarasehan Kebangsaan</w:t>
            </w:r>
          </w:p>
        </w:tc>
        <w:tc>
          <w:tcPr>
            <w:tcW w:w="37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Badan Kesatuan Bangsa dan Politik</w:t>
            </w:r>
          </w:p>
        </w:tc>
        <w:tc>
          <w:tcPr>
            <w:tcW w:w="18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Elda Wahyuni, S.Si, MM</w:t>
            </w:r>
          </w:p>
        </w:tc>
        <w:tc>
          <w:tcPr>
            <w:tcW w:w="24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</w:trPr>
        <w:tc>
          <w:tcPr>
            <w:tcW w:w="5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jc w:val="center"/>
              <w:rPr>
                <w:rFonts w:eastAsia="Calibri" w:asciiTheme="minorHAnsi" w:hAnsiTheme="minorHAnsi" w:cstheme="minorHAnsi"/>
                <w:color w:val="000000"/>
                <w:kern w:val="24"/>
              </w:rPr>
            </w:pPr>
            <w:r>
              <w:rPr>
                <w:rFonts w:eastAsia="Calibri" w:asciiTheme="minorHAnsi" w:hAnsiTheme="minorHAnsi" w:cstheme="minorHAnsi"/>
                <w:color w:val="000000"/>
                <w:kern w:val="24"/>
              </w:rPr>
              <w:t>16</w:t>
            </w:r>
          </w:p>
        </w:tc>
        <w:tc>
          <w:tcPr>
            <w:tcW w:w="18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13 Oktober 2022</w:t>
            </w:r>
          </w:p>
        </w:tc>
        <w:tc>
          <w:tcPr>
            <w:tcW w:w="24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Pukul 08.00 s/d Selesai</w:t>
            </w:r>
          </w:p>
        </w:tc>
        <w:tc>
          <w:tcPr>
            <w:tcW w:w="28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Bhakti Sosial Pelayanan KB IUD dan Implan </w:t>
            </w:r>
          </w:p>
        </w:tc>
        <w:tc>
          <w:tcPr>
            <w:tcW w:w="37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Klinik Pratama Kusuma Medisca</w:t>
            </w:r>
          </w:p>
        </w:tc>
        <w:tc>
          <w:tcPr>
            <w:tcW w:w="18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Dinas Pemberdayaan Masyarakat dan Desa</w:t>
            </w:r>
          </w:p>
        </w:tc>
        <w:tc>
          <w:tcPr>
            <w:tcW w:w="24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</w:tcPr>
          <w:p>
            <w:pPr>
              <w:pStyle w:val="7"/>
              <w:rPr>
                <w:rFonts w:asciiTheme="minorHAnsi" w:hAnsiTheme="minorHAnsi" w:cstheme="minorHAnsi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</w:trPr>
        <w:tc>
          <w:tcPr>
            <w:tcW w:w="5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jc w:val="center"/>
              <w:rPr>
                <w:rFonts w:eastAsia="Calibri" w:asciiTheme="minorHAnsi" w:hAnsiTheme="minorHAnsi" w:cstheme="minorHAnsi"/>
                <w:color w:val="000000"/>
                <w:kern w:val="24"/>
              </w:rPr>
            </w:pPr>
            <w:r>
              <w:rPr>
                <w:rFonts w:eastAsia="Calibri" w:asciiTheme="minorHAnsi" w:hAnsiTheme="minorHAnsi" w:cstheme="minorHAnsi"/>
                <w:color w:val="000000"/>
                <w:kern w:val="24"/>
                <w:lang w:val="id-ID"/>
              </w:rPr>
              <w:t>1</w:t>
            </w:r>
            <w:r>
              <w:rPr>
                <w:rFonts w:eastAsia="Calibri" w:asciiTheme="minorHAnsi" w:hAnsiTheme="minorHAnsi" w:cstheme="minorHAnsi"/>
                <w:color w:val="000000"/>
                <w:kern w:val="24"/>
              </w:rPr>
              <w:t>7</w:t>
            </w:r>
          </w:p>
        </w:tc>
        <w:tc>
          <w:tcPr>
            <w:tcW w:w="18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13 Oktober 2022</w:t>
            </w:r>
          </w:p>
        </w:tc>
        <w:tc>
          <w:tcPr>
            <w:tcW w:w="24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20.00 WIB s/d Selesai</w:t>
            </w:r>
          </w:p>
        </w:tc>
        <w:tc>
          <w:tcPr>
            <w:tcW w:w="28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Pentas Sendratari</w:t>
            </w:r>
          </w:p>
        </w:tc>
        <w:tc>
          <w:tcPr>
            <w:tcW w:w="37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Taman Budaya Kulon Progo</w:t>
            </w:r>
          </w:p>
        </w:tc>
        <w:tc>
          <w:tcPr>
            <w:tcW w:w="18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Dinas Kebudayaan</w:t>
            </w:r>
          </w:p>
        </w:tc>
        <w:tc>
          <w:tcPr>
            <w:tcW w:w="24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1" w:hRule="atLeast"/>
        </w:trPr>
        <w:tc>
          <w:tcPr>
            <w:tcW w:w="5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jc w:val="center"/>
              <w:rPr>
                <w:rFonts w:eastAsia="Calibri" w:asciiTheme="minorHAnsi" w:hAnsiTheme="minorHAnsi" w:cstheme="minorHAnsi"/>
                <w:color w:val="000000"/>
                <w:kern w:val="24"/>
              </w:rPr>
            </w:pPr>
            <w:r>
              <w:rPr>
                <w:rFonts w:eastAsia="Calibri" w:asciiTheme="minorHAnsi" w:hAnsiTheme="minorHAnsi" w:cstheme="minorHAnsi"/>
                <w:color w:val="000000"/>
                <w:kern w:val="24"/>
              </w:rPr>
              <w:t>18</w:t>
            </w:r>
          </w:p>
        </w:tc>
        <w:tc>
          <w:tcPr>
            <w:tcW w:w="18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15 Oktober 2022</w:t>
            </w:r>
          </w:p>
        </w:tc>
        <w:tc>
          <w:tcPr>
            <w:tcW w:w="24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09:00-12:00 WIB</w:t>
            </w:r>
          </w:p>
        </w:tc>
        <w:tc>
          <w:tcPr>
            <w:tcW w:w="28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RAPUR HARI JADI KABUPATEN KULON PROGO KE -71</w:t>
            </w:r>
          </w:p>
        </w:tc>
        <w:tc>
          <w:tcPr>
            <w:tcW w:w="37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RUANG RAPAT PARIPURNA</w:t>
            </w:r>
          </w:p>
        </w:tc>
        <w:tc>
          <w:tcPr>
            <w:tcW w:w="18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  <w:lang w:val="en-GB"/>
              </w:rPr>
            </w:pPr>
            <w:r>
              <w:rPr>
                <w:rFonts w:asciiTheme="minorHAnsi" w:hAnsiTheme="minorHAnsi" w:cstheme="minorHAnsi"/>
              </w:rPr>
              <w:t>Sekretariat D</w:t>
            </w:r>
            <w:r>
              <w:rPr>
                <w:rFonts w:asciiTheme="minorHAnsi" w:hAnsiTheme="minorHAnsi" w:cstheme="minorHAnsi"/>
                <w:lang w:val="en-GB"/>
              </w:rPr>
              <w:t>PRD</w:t>
            </w:r>
          </w:p>
        </w:tc>
        <w:tc>
          <w:tcPr>
            <w:tcW w:w="24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1" w:hRule="atLeast"/>
        </w:trPr>
        <w:tc>
          <w:tcPr>
            <w:tcW w:w="5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rPr>
                <w:rFonts w:eastAsia="Calibri" w:asciiTheme="minorHAnsi" w:hAnsiTheme="minorHAnsi" w:cstheme="minorHAnsi"/>
                <w:color w:val="000000"/>
                <w:kern w:val="24"/>
                <w:lang w:val="id-ID"/>
              </w:rPr>
            </w:pPr>
            <w:r>
              <w:rPr>
                <w:rFonts w:cstheme="minorHAnsi"/>
              </w:rPr>
              <w:t>19</w:t>
            </w:r>
          </w:p>
        </w:tc>
        <w:tc>
          <w:tcPr>
            <w:tcW w:w="18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16 Oktober 2022</w:t>
            </w:r>
          </w:p>
        </w:tc>
        <w:tc>
          <w:tcPr>
            <w:tcW w:w="24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09.00 WIB -Selesai</w:t>
            </w:r>
          </w:p>
        </w:tc>
        <w:tc>
          <w:tcPr>
            <w:tcW w:w="28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Romansa Pansela</w:t>
            </w:r>
          </w:p>
        </w:tc>
        <w:tc>
          <w:tcPr>
            <w:tcW w:w="37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Pantai Glagah</w:t>
            </w:r>
          </w:p>
        </w:tc>
        <w:tc>
          <w:tcPr>
            <w:tcW w:w="18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Dinas Pariwisata</w:t>
            </w:r>
          </w:p>
        </w:tc>
        <w:tc>
          <w:tcPr>
            <w:tcW w:w="24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</w:trPr>
        <w:tc>
          <w:tcPr>
            <w:tcW w:w="5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jc w:val="center"/>
              <w:rPr>
                <w:rFonts w:eastAsia="Calibri" w:asciiTheme="minorHAnsi" w:hAnsiTheme="minorHAnsi" w:cstheme="minorHAnsi"/>
                <w:color w:val="000000"/>
                <w:kern w:val="24"/>
              </w:rPr>
            </w:pPr>
            <w:r>
              <w:rPr>
                <w:rFonts w:eastAsia="Arial" w:cstheme="minorHAnsi"/>
                <w:color w:val="000000"/>
                <w:kern w:val="24"/>
              </w:rPr>
              <w:t>20</w:t>
            </w:r>
          </w:p>
        </w:tc>
        <w:tc>
          <w:tcPr>
            <w:tcW w:w="18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16 Oktober 2022</w:t>
            </w:r>
          </w:p>
        </w:tc>
        <w:tc>
          <w:tcPr>
            <w:tcW w:w="24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07.00 sd selesai</w:t>
            </w:r>
          </w:p>
        </w:tc>
        <w:tc>
          <w:tcPr>
            <w:tcW w:w="28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Kulon Progo </w:t>
            </w:r>
            <w:r>
              <w:rPr>
                <w:rFonts w:asciiTheme="minorHAnsi" w:hAnsiTheme="minorHAnsi" w:cstheme="minorHAnsi"/>
                <w:i/>
                <w:iCs/>
              </w:rPr>
              <w:t>Bike Day</w:t>
            </w:r>
          </w:p>
        </w:tc>
        <w:tc>
          <w:tcPr>
            <w:tcW w:w="37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Star &amp; Finish Alun -alun Wates</w:t>
            </w:r>
          </w:p>
        </w:tc>
        <w:tc>
          <w:tcPr>
            <w:tcW w:w="18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Komunitas Sepeda “Segaris MataAir”</w:t>
            </w:r>
          </w:p>
        </w:tc>
        <w:tc>
          <w:tcPr>
            <w:tcW w:w="24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</w:trPr>
        <w:tc>
          <w:tcPr>
            <w:tcW w:w="5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jc w:val="center"/>
              <w:rPr>
                <w:rFonts w:eastAsia="Calibri" w:asciiTheme="minorHAnsi" w:hAnsiTheme="minorHAnsi" w:cstheme="minorHAnsi"/>
                <w:color w:val="000000"/>
                <w:kern w:val="24"/>
              </w:rPr>
            </w:pPr>
            <w:r>
              <w:rPr>
                <w:rFonts w:eastAsia="Calibri" w:asciiTheme="minorHAnsi" w:hAnsiTheme="minorHAnsi" w:cstheme="minorHAnsi"/>
                <w:color w:val="000000"/>
                <w:kern w:val="24"/>
                <w:lang w:val="id-ID"/>
              </w:rPr>
              <w:t>2</w:t>
            </w:r>
            <w:r>
              <w:rPr>
                <w:rFonts w:eastAsia="Calibri" w:asciiTheme="minorHAnsi" w:hAnsiTheme="minorHAnsi" w:cstheme="minorHAnsi"/>
                <w:color w:val="000000"/>
                <w:kern w:val="24"/>
              </w:rPr>
              <w:t>1</w:t>
            </w:r>
          </w:p>
        </w:tc>
        <w:tc>
          <w:tcPr>
            <w:tcW w:w="18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16 Oktober 2022</w:t>
            </w:r>
          </w:p>
        </w:tc>
        <w:tc>
          <w:tcPr>
            <w:tcW w:w="24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09.00 WIB - selesai</w:t>
            </w:r>
          </w:p>
        </w:tc>
        <w:tc>
          <w:tcPr>
            <w:tcW w:w="28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Kopi Darat Akbar Komunitas Charade</w:t>
            </w:r>
          </w:p>
        </w:tc>
        <w:tc>
          <w:tcPr>
            <w:tcW w:w="37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Stadion Cangkring</w:t>
            </w:r>
          </w:p>
        </w:tc>
        <w:tc>
          <w:tcPr>
            <w:tcW w:w="18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Kochak Kulon Progo</w:t>
            </w:r>
          </w:p>
        </w:tc>
        <w:tc>
          <w:tcPr>
            <w:tcW w:w="24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Komunitas charade Kulon Progo : 200an peserta dr sel Indonesia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</w:trPr>
        <w:tc>
          <w:tcPr>
            <w:tcW w:w="5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jc w:val="center"/>
              <w:rPr>
                <w:rFonts w:eastAsia="Calibri" w:asciiTheme="minorHAnsi" w:hAnsiTheme="minorHAnsi" w:cstheme="minorHAnsi"/>
                <w:color w:val="000000"/>
                <w:kern w:val="24"/>
              </w:rPr>
            </w:pPr>
            <w:r>
              <w:rPr>
                <w:rFonts w:eastAsia="Calibri" w:asciiTheme="minorHAnsi" w:hAnsiTheme="minorHAnsi" w:cstheme="minorHAnsi"/>
                <w:color w:val="000000"/>
                <w:kern w:val="24"/>
              </w:rPr>
              <w:t>22</w:t>
            </w:r>
          </w:p>
        </w:tc>
        <w:tc>
          <w:tcPr>
            <w:tcW w:w="18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21 Oktober s.d 6 November 2022</w:t>
            </w:r>
          </w:p>
        </w:tc>
        <w:tc>
          <w:tcPr>
            <w:tcW w:w="24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>
            <w:pPr>
              <w:pStyle w:val="7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09.00 – 18.00 WIB</w:t>
            </w:r>
          </w:p>
        </w:tc>
        <w:tc>
          <w:tcPr>
            <w:tcW w:w="28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Bazar Buku dan Pameran Arsip</w:t>
            </w:r>
          </w:p>
        </w:tc>
        <w:tc>
          <w:tcPr>
            <w:tcW w:w="37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Halaman Dinas</w:t>
            </w:r>
          </w:p>
        </w:tc>
        <w:tc>
          <w:tcPr>
            <w:tcW w:w="18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Dinas Perpustakaan dan Kearsipan</w:t>
            </w:r>
          </w:p>
        </w:tc>
        <w:tc>
          <w:tcPr>
            <w:tcW w:w="24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</w:tcPr>
          <w:p>
            <w:pPr>
              <w:pStyle w:val="7"/>
              <w:rPr>
                <w:rFonts w:asciiTheme="minorHAnsi" w:hAnsiTheme="minorHAnsi" w:cstheme="minorHAnsi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</w:trPr>
        <w:tc>
          <w:tcPr>
            <w:tcW w:w="5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jc w:val="center"/>
              <w:rPr>
                <w:rFonts w:eastAsia="Calibri" w:asciiTheme="minorHAnsi" w:hAnsiTheme="minorHAnsi" w:cstheme="minorHAnsi"/>
                <w:color w:val="000000"/>
                <w:kern w:val="24"/>
              </w:rPr>
            </w:pPr>
            <w:r>
              <w:rPr>
                <w:rFonts w:eastAsia="Calibri" w:cstheme="minorHAnsi"/>
                <w:color w:val="000000"/>
                <w:kern w:val="24"/>
              </w:rPr>
              <w:t>23</w:t>
            </w:r>
          </w:p>
        </w:tc>
        <w:tc>
          <w:tcPr>
            <w:tcW w:w="18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21-22 Oktober 2022</w:t>
            </w:r>
          </w:p>
        </w:tc>
        <w:tc>
          <w:tcPr>
            <w:tcW w:w="24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20.00 WIB s/d Selesai</w:t>
            </w:r>
          </w:p>
        </w:tc>
        <w:tc>
          <w:tcPr>
            <w:tcW w:w="28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Gaung Keroncong</w:t>
            </w:r>
          </w:p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</w:p>
        </w:tc>
        <w:tc>
          <w:tcPr>
            <w:tcW w:w="37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Taman Budaya Kulon Progo</w:t>
            </w:r>
          </w:p>
        </w:tc>
        <w:tc>
          <w:tcPr>
            <w:tcW w:w="18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Dinas Kebudayaan </w:t>
            </w:r>
          </w:p>
        </w:tc>
        <w:tc>
          <w:tcPr>
            <w:tcW w:w="24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</w:trPr>
        <w:tc>
          <w:tcPr>
            <w:tcW w:w="5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eastAsia="Calibri" w:cstheme="minorHAnsi"/>
                <w:color w:val="000000"/>
                <w:kern w:val="24"/>
              </w:rPr>
              <w:t>24</w:t>
            </w:r>
          </w:p>
        </w:tc>
        <w:tc>
          <w:tcPr>
            <w:tcW w:w="18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22 Oktober 2022</w:t>
            </w:r>
          </w:p>
        </w:tc>
        <w:tc>
          <w:tcPr>
            <w:tcW w:w="24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20.00 WIB s/d Selesai</w:t>
            </w:r>
          </w:p>
        </w:tc>
        <w:tc>
          <w:tcPr>
            <w:tcW w:w="28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Menoreh </w:t>
            </w:r>
            <w:r>
              <w:rPr>
                <w:rFonts w:asciiTheme="minorHAnsi" w:hAnsiTheme="minorHAnsi" w:cstheme="minorHAnsi"/>
                <w:i/>
                <w:iCs/>
              </w:rPr>
              <w:t>Music Fest</w:t>
            </w:r>
          </w:p>
        </w:tc>
        <w:tc>
          <w:tcPr>
            <w:tcW w:w="37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Taman Budaya Kulon Progo</w:t>
            </w:r>
          </w:p>
        </w:tc>
        <w:tc>
          <w:tcPr>
            <w:tcW w:w="18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Dinas Kebudayaan </w:t>
            </w:r>
          </w:p>
        </w:tc>
        <w:tc>
          <w:tcPr>
            <w:tcW w:w="24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</w:trPr>
        <w:tc>
          <w:tcPr>
            <w:tcW w:w="5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eastAsia="Calibri" w:cstheme="minorHAnsi"/>
                <w:color w:val="000000"/>
                <w:kern w:val="24"/>
                <w:lang w:val="id-ID"/>
              </w:rPr>
              <w:t>2</w:t>
            </w:r>
            <w:r>
              <w:rPr>
                <w:rFonts w:eastAsia="Calibri" w:cstheme="minorHAnsi"/>
                <w:color w:val="000000"/>
                <w:kern w:val="24"/>
              </w:rPr>
              <w:t>5</w:t>
            </w:r>
          </w:p>
        </w:tc>
        <w:tc>
          <w:tcPr>
            <w:tcW w:w="18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21-22 Oktober 2022</w:t>
            </w:r>
          </w:p>
        </w:tc>
        <w:tc>
          <w:tcPr>
            <w:tcW w:w="24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10.00 -17.00 WIB</w:t>
            </w:r>
          </w:p>
        </w:tc>
        <w:tc>
          <w:tcPr>
            <w:tcW w:w="28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Menoleh Menoreh</w:t>
            </w:r>
          </w:p>
          <w:p>
            <w:pPr>
              <w:pStyle w:val="7"/>
              <w:numPr>
                <w:ilvl w:val="0"/>
                <w:numId w:val="8"/>
              </w:numPr>
              <w:spacing w:before="0" w:beforeAutospacing="0" w:after="0" w:afterAutospacing="0"/>
              <w:ind w:left="244" w:hanging="141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Pameran Ekonomi Kreatif</w:t>
            </w:r>
          </w:p>
        </w:tc>
        <w:tc>
          <w:tcPr>
            <w:tcW w:w="37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lang w:val="id-ID"/>
              </w:rPr>
              <w:t>Alun-alun Wates</w:t>
            </w:r>
          </w:p>
        </w:tc>
        <w:tc>
          <w:tcPr>
            <w:tcW w:w="18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Dinas Pariwisata</w:t>
            </w:r>
          </w:p>
        </w:tc>
        <w:tc>
          <w:tcPr>
            <w:tcW w:w="24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</w:trPr>
        <w:tc>
          <w:tcPr>
            <w:tcW w:w="5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jc w:val="center"/>
              <w:rPr>
                <w:rFonts w:eastAsia="Calibri" w:cstheme="minorHAnsi"/>
                <w:color w:val="000000"/>
                <w:kern w:val="24"/>
              </w:rPr>
            </w:pPr>
            <w:r>
              <w:rPr>
                <w:rFonts w:eastAsia="Calibri" w:cstheme="minorHAnsi"/>
                <w:color w:val="000000"/>
                <w:kern w:val="24"/>
              </w:rPr>
              <w:t>26</w:t>
            </w:r>
          </w:p>
        </w:tc>
        <w:tc>
          <w:tcPr>
            <w:tcW w:w="18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22 Oktober</w:t>
            </w:r>
          </w:p>
        </w:tc>
        <w:tc>
          <w:tcPr>
            <w:tcW w:w="24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09.00-12.00 WIB</w:t>
            </w:r>
          </w:p>
        </w:tc>
        <w:tc>
          <w:tcPr>
            <w:tcW w:w="28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Menoleh Menoreh</w:t>
            </w:r>
          </w:p>
          <w:p>
            <w:pPr>
              <w:pStyle w:val="7"/>
              <w:numPr>
                <w:ilvl w:val="0"/>
                <w:numId w:val="8"/>
              </w:numPr>
              <w:spacing w:before="0" w:beforeAutospacing="0" w:after="0" w:afterAutospacing="0"/>
              <w:ind w:left="244" w:hanging="141"/>
              <w:contextualSpacing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Pemecahan rekor muri geblek terpanjang</w:t>
            </w:r>
          </w:p>
        </w:tc>
        <w:tc>
          <w:tcPr>
            <w:tcW w:w="37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>Alun-alun Wates</w:t>
            </w:r>
          </w:p>
        </w:tc>
        <w:tc>
          <w:tcPr>
            <w:tcW w:w="18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Dinas Pariwisata</w:t>
            </w:r>
          </w:p>
        </w:tc>
        <w:tc>
          <w:tcPr>
            <w:tcW w:w="24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</w:trPr>
        <w:tc>
          <w:tcPr>
            <w:tcW w:w="5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jc w:val="center"/>
              <w:rPr>
                <w:rFonts w:eastAsia="Calibri" w:asciiTheme="minorHAnsi" w:hAnsiTheme="minorHAnsi" w:cstheme="minorHAnsi"/>
                <w:color w:val="000000"/>
                <w:kern w:val="24"/>
              </w:rPr>
            </w:pPr>
            <w:r>
              <w:rPr>
                <w:rFonts w:cstheme="minorHAnsi"/>
              </w:rPr>
              <w:t>27</w:t>
            </w:r>
          </w:p>
        </w:tc>
        <w:tc>
          <w:tcPr>
            <w:tcW w:w="18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</w:pPr>
            <w:r>
              <w:rPr>
                <w:rFonts w:cstheme="minorHAnsi"/>
                <w:color w:val="000000"/>
                <w:sz w:val="24"/>
                <w:szCs w:val="24"/>
              </w:rPr>
              <w:t>22 Oktober 2022</w:t>
            </w:r>
          </w:p>
        </w:tc>
        <w:tc>
          <w:tcPr>
            <w:tcW w:w="24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 xml:space="preserve">09.00 – </w:t>
            </w:r>
            <w:r>
              <w:rPr>
                <w:rFonts w:asciiTheme="minorHAnsi" w:hAnsiTheme="minorHAnsi" w:cstheme="minorHAnsi"/>
              </w:rPr>
              <w:t>17</w:t>
            </w:r>
            <w:r>
              <w:rPr>
                <w:rFonts w:asciiTheme="minorHAnsi" w:hAnsiTheme="minorHAnsi" w:cstheme="minorHAnsi"/>
                <w:lang w:val="id-ID"/>
              </w:rPr>
              <w:t>.00 WIB</w:t>
            </w:r>
          </w:p>
        </w:tc>
        <w:tc>
          <w:tcPr>
            <w:tcW w:w="28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Menoleh Menoreh</w:t>
            </w:r>
          </w:p>
          <w:p>
            <w:pPr>
              <w:pStyle w:val="7"/>
              <w:numPr>
                <w:ilvl w:val="0"/>
                <w:numId w:val="8"/>
              </w:numPr>
              <w:spacing w:before="0" w:beforeAutospacing="0" w:after="0" w:afterAutospacing="0"/>
              <w:ind w:left="244" w:hanging="141"/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</w:rPr>
              <w:t>Menoreh tourism festival</w:t>
            </w:r>
          </w:p>
        </w:tc>
        <w:tc>
          <w:tcPr>
            <w:tcW w:w="37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</w:rPr>
              <w:t xml:space="preserve">Display di </w:t>
            </w:r>
            <w:r>
              <w:rPr>
                <w:rFonts w:asciiTheme="minorHAnsi" w:hAnsiTheme="minorHAnsi" w:cstheme="minorHAnsi"/>
                <w:lang w:val="id-ID"/>
              </w:rPr>
              <w:t>Alun-alun Wates</w:t>
            </w:r>
          </w:p>
        </w:tc>
        <w:tc>
          <w:tcPr>
            <w:tcW w:w="18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</w:pPr>
            <w:r>
              <w:rPr>
                <w:rFonts w:cstheme="minorHAnsi"/>
              </w:rPr>
              <w:t>Dinas Pariwisata</w:t>
            </w:r>
          </w:p>
        </w:tc>
        <w:tc>
          <w:tcPr>
            <w:tcW w:w="24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</w:trPr>
        <w:tc>
          <w:tcPr>
            <w:tcW w:w="5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jc w:val="center"/>
              <w:rPr>
                <w:rFonts w:cstheme="minorHAnsi"/>
              </w:rPr>
            </w:pPr>
            <w:r>
              <w:rPr>
                <w:rFonts w:asciiTheme="minorHAnsi" w:hAnsiTheme="minorHAnsi" w:cstheme="minorHAnsi"/>
              </w:rPr>
              <w:t>28</w:t>
            </w:r>
          </w:p>
        </w:tc>
        <w:tc>
          <w:tcPr>
            <w:tcW w:w="18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 Oktober 2022</w:t>
            </w:r>
          </w:p>
        </w:tc>
        <w:tc>
          <w:tcPr>
            <w:tcW w:w="24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07.00 – 20.00 WIB</w:t>
            </w:r>
          </w:p>
        </w:tc>
        <w:tc>
          <w:tcPr>
            <w:tcW w:w="28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i/>
                <w:iCs/>
                <w:color w:val="000000"/>
                <w:sz w:val="24"/>
                <w:szCs w:val="24"/>
              </w:rPr>
              <w:t xml:space="preserve">Rally </w:t>
            </w:r>
            <w:r>
              <w:rPr>
                <w:rFonts w:cstheme="minorHAnsi"/>
                <w:color w:val="000000"/>
                <w:sz w:val="24"/>
                <w:szCs w:val="24"/>
              </w:rPr>
              <w:t>Foto Konservasi Burung</w:t>
            </w:r>
          </w:p>
        </w:tc>
        <w:tc>
          <w:tcPr>
            <w:tcW w:w="37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Jatimulyo Girimulyo</w:t>
            </w:r>
          </w:p>
        </w:tc>
        <w:tc>
          <w:tcPr>
            <w:tcW w:w="18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Dinas Priwisata</w:t>
            </w:r>
          </w:p>
        </w:tc>
        <w:tc>
          <w:tcPr>
            <w:tcW w:w="24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Lomba pemotretan burung di kawasan konservasi hutan Jatimulyo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</w:trPr>
        <w:tc>
          <w:tcPr>
            <w:tcW w:w="5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29</w:t>
            </w:r>
          </w:p>
        </w:tc>
        <w:tc>
          <w:tcPr>
            <w:tcW w:w="18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 Oktober 2022</w:t>
            </w:r>
          </w:p>
        </w:tc>
        <w:tc>
          <w:tcPr>
            <w:tcW w:w="24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20.00 WIB s/d Selesai</w:t>
            </w:r>
          </w:p>
        </w:tc>
        <w:tc>
          <w:tcPr>
            <w:tcW w:w="28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</w:rPr>
              <w:t xml:space="preserve">Launching Film </w:t>
            </w:r>
            <w:r>
              <w:rPr>
                <w:rFonts w:cstheme="minorHAnsi"/>
                <w:color w:val="000000"/>
              </w:rPr>
              <w:t>Dokumenter Penyatuan Adikarto</w:t>
            </w:r>
          </w:p>
        </w:tc>
        <w:tc>
          <w:tcPr>
            <w:tcW w:w="37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Taman Budaya Kulon Progo</w:t>
            </w:r>
          </w:p>
        </w:tc>
        <w:tc>
          <w:tcPr>
            <w:tcW w:w="18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Dinas Kebudayaan </w:t>
            </w:r>
          </w:p>
        </w:tc>
        <w:tc>
          <w:tcPr>
            <w:tcW w:w="24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cstheme="minorHAnsi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</w:trPr>
        <w:tc>
          <w:tcPr>
            <w:tcW w:w="5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30</w:t>
            </w:r>
          </w:p>
        </w:tc>
        <w:tc>
          <w:tcPr>
            <w:tcW w:w="18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  <w:lang w:val="id-ID"/>
              </w:rPr>
            </w:pPr>
            <w:r>
              <w:rPr>
                <w:rFonts w:hint="default" w:asciiTheme="minorHAnsi" w:hAnsiTheme="minorHAnsi" w:cstheme="minorHAnsi"/>
                <w:lang w:val="zh-CN"/>
              </w:rPr>
              <w:t>1-</w:t>
            </w:r>
            <w:r>
              <w:rPr>
                <w:rFonts w:asciiTheme="minorHAnsi" w:hAnsiTheme="minorHAnsi" w:cstheme="minorHAnsi"/>
                <w:lang w:val="id-ID"/>
              </w:rPr>
              <w:t>11 Desember 2022</w:t>
            </w:r>
          </w:p>
        </w:tc>
        <w:tc>
          <w:tcPr>
            <w:tcW w:w="24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</w:p>
        </w:tc>
        <w:tc>
          <w:tcPr>
            <w:tcW w:w="28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 xml:space="preserve">Kulon Progo </w:t>
            </w:r>
            <w:r>
              <w:rPr>
                <w:rFonts w:asciiTheme="minorHAnsi" w:hAnsiTheme="minorHAnsi" w:cstheme="minorHAnsi"/>
                <w:i/>
                <w:iCs/>
                <w:lang w:val="id-ID"/>
              </w:rPr>
              <w:t>Expo</w:t>
            </w:r>
            <w:r>
              <w:rPr>
                <w:rFonts w:asciiTheme="minorHAnsi" w:hAnsiTheme="minorHAnsi" w:cstheme="minorHAnsi"/>
                <w:lang w:val="id-ID"/>
              </w:rPr>
              <w:t xml:space="preserve"> (Manunggal </w:t>
            </w:r>
            <w:r>
              <w:rPr>
                <w:rFonts w:asciiTheme="minorHAnsi" w:hAnsiTheme="minorHAnsi" w:cstheme="minorHAnsi"/>
                <w:i/>
                <w:iCs/>
                <w:lang w:val="id-ID"/>
              </w:rPr>
              <w:t>Fair</w:t>
            </w:r>
            <w:r>
              <w:rPr>
                <w:rFonts w:asciiTheme="minorHAnsi" w:hAnsiTheme="minorHAnsi" w:cstheme="minorHAnsi"/>
                <w:lang w:val="id-ID"/>
              </w:rPr>
              <w:t xml:space="preserve">) </w:t>
            </w:r>
          </w:p>
        </w:tc>
        <w:tc>
          <w:tcPr>
            <w:tcW w:w="37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7"/>
              <w:spacing w:before="0" w:beforeAutospacing="0" w:after="0" w:afterAutospacing="0"/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>Taman Budaya Kulon Progo</w:t>
            </w:r>
          </w:p>
        </w:tc>
        <w:tc>
          <w:tcPr>
            <w:tcW w:w="18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rFonts w:cstheme="minorHAnsi"/>
                <w:sz w:val="24"/>
                <w:szCs w:val="24"/>
                <w:lang w:val="id-ID"/>
              </w:rPr>
            </w:pPr>
            <w:r>
              <w:rPr>
                <w:rFonts w:cstheme="minorHAnsi"/>
                <w:sz w:val="24"/>
                <w:szCs w:val="24"/>
                <w:lang w:val="id-ID"/>
              </w:rPr>
              <w:t>Dinas Kominfo</w:t>
            </w:r>
          </w:p>
        </w:tc>
        <w:tc>
          <w:tcPr>
            <w:tcW w:w="24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</w:tcPr>
          <w:p>
            <w:pPr>
              <w:pStyle w:val="7"/>
              <w:spacing w:before="0" w:beforeAutospacing="0" w:after="0" w:afterAutospacing="0"/>
              <w:ind w:left="153"/>
              <w:contextualSpacing/>
              <w:rPr>
                <w:rFonts w:asciiTheme="minorHAnsi" w:hAnsiTheme="minorHAnsi" w:cstheme="minorHAnsi"/>
                <w:lang w:val="id-ID"/>
              </w:rPr>
            </w:pPr>
          </w:p>
        </w:tc>
      </w:tr>
    </w:tbl>
    <w:p>
      <w:pPr>
        <w:rPr>
          <w:rFonts w:cstheme="minorHAnsi"/>
          <w:sz w:val="24"/>
          <w:szCs w:val="24"/>
        </w:rPr>
      </w:pPr>
    </w:p>
    <w:sectPr>
      <w:pgSz w:w="18722" w:h="12242" w:orient="landscape"/>
      <w:pgMar w:top="1440" w:right="1440" w:bottom="1440" w:left="1440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 Rounded MT Bold">
    <w:panose1 w:val="020F0704030504030204"/>
    <w:charset w:val="00"/>
    <w:family w:val="swiss"/>
    <w:pitch w:val="default"/>
    <w:sig w:usb0="00000003" w:usb1="00000000" w:usb2="00000000" w:usb3="00000000" w:csb0="2000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A73913"/>
    <w:multiLevelType w:val="multilevel"/>
    <w:tmpl w:val="33A73913"/>
    <w:lvl w:ilvl="0" w:tentative="0">
      <w:start w:val="1"/>
      <w:numFmt w:val="decimal"/>
      <w:lvlText w:val="%1."/>
      <w:lvlJc w:val="left"/>
      <w:pPr>
        <w:ind w:left="360" w:hanging="360"/>
      </w:pPr>
    </w:lvl>
    <w:lvl w:ilvl="1" w:tentative="0">
      <w:start w:val="1"/>
      <w:numFmt w:val="lowerLetter"/>
      <w:lvlText w:val="%2."/>
      <w:lvlJc w:val="left"/>
      <w:pPr>
        <w:ind w:left="1080" w:hanging="360"/>
      </w:pPr>
    </w:lvl>
    <w:lvl w:ilvl="2" w:tentative="0">
      <w:start w:val="1"/>
      <w:numFmt w:val="lowerRoman"/>
      <w:lvlText w:val="%3."/>
      <w:lvlJc w:val="right"/>
      <w:pPr>
        <w:ind w:left="1800" w:hanging="180"/>
      </w:pPr>
    </w:lvl>
    <w:lvl w:ilvl="3" w:tentative="0">
      <w:start w:val="1"/>
      <w:numFmt w:val="decimal"/>
      <w:lvlText w:val="%4."/>
      <w:lvlJc w:val="left"/>
      <w:pPr>
        <w:ind w:left="2520" w:hanging="360"/>
      </w:pPr>
    </w:lvl>
    <w:lvl w:ilvl="4" w:tentative="0">
      <w:start w:val="1"/>
      <w:numFmt w:val="lowerLetter"/>
      <w:lvlText w:val="%5."/>
      <w:lvlJc w:val="left"/>
      <w:pPr>
        <w:ind w:left="3240" w:hanging="360"/>
      </w:pPr>
    </w:lvl>
    <w:lvl w:ilvl="5" w:tentative="0">
      <w:start w:val="1"/>
      <w:numFmt w:val="lowerRoman"/>
      <w:lvlText w:val="%6."/>
      <w:lvlJc w:val="right"/>
      <w:pPr>
        <w:ind w:left="3960" w:hanging="180"/>
      </w:pPr>
    </w:lvl>
    <w:lvl w:ilvl="6" w:tentative="0">
      <w:start w:val="1"/>
      <w:numFmt w:val="decimal"/>
      <w:lvlText w:val="%7."/>
      <w:lvlJc w:val="left"/>
      <w:pPr>
        <w:ind w:left="4680" w:hanging="360"/>
      </w:pPr>
    </w:lvl>
    <w:lvl w:ilvl="7" w:tentative="0">
      <w:start w:val="1"/>
      <w:numFmt w:val="lowerLetter"/>
      <w:lvlText w:val="%8."/>
      <w:lvlJc w:val="left"/>
      <w:pPr>
        <w:ind w:left="5400" w:hanging="360"/>
      </w:pPr>
    </w:lvl>
    <w:lvl w:ilvl="8" w:tentative="0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C20EE0"/>
    <w:multiLevelType w:val="multilevel"/>
    <w:tmpl w:val="3DC20EE0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nsid w:val="40C62FD9"/>
    <w:multiLevelType w:val="multilevel"/>
    <w:tmpl w:val="40C62FD9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451B6A53"/>
    <w:multiLevelType w:val="multilevel"/>
    <w:tmpl w:val="451B6A53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nsid w:val="65F47F98"/>
    <w:multiLevelType w:val="multilevel"/>
    <w:tmpl w:val="65F47F98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>
    <w:nsid w:val="688B67C9"/>
    <w:multiLevelType w:val="multilevel"/>
    <w:tmpl w:val="688B67C9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nsid w:val="72601456"/>
    <w:multiLevelType w:val="multilevel"/>
    <w:tmpl w:val="72601456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>
    <w:nsid w:val="7F2E5B39"/>
    <w:multiLevelType w:val="multilevel"/>
    <w:tmpl w:val="7F2E5B39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2"/>
  </w:num>
  <w:num w:numId="4">
    <w:abstractNumId w:val="6"/>
  </w:num>
  <w:num w:numId="5">
    <w:abstractNumId w:val="1"/>
  </w:num>
  <w:num w:numId="6">
    <w:abstractNumId w:val="5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F94"/>
    <w:rsid w:val="00011BE2"/>
    <w:rsid w:val="00033D75"/>
    <w:rsid w:val="000468BB"/>
    <w:rsid w:val="00086855"/>
    <w:rsid w:val="000C79C8"/>
    <w:rsid w:val="000F2F51"/>
    <w:rsid w:val="0011393A"/>
    <w:rsid w:val="00126A83"/>
    <w:rsid w:val="001378A0"/>
    <w:rsid w:val="001435E3"/>
    <w:rsid w:val="0018040A"/>
    <w:rsid w:val="001B7318"/>
    <w:rsid w:val="001C3613"/>
    <w:rsid w:val="001D20FB"/>
    <w:rsid w:val="001D2F72"/>
    <w:rsid w:val="001D3489"/>
    <w:rsid w:val="00216F24"/>
    <w:rsid w:val="00263433"/>
    <w:rsid w:val="002744F8"/>
    <w:rsid w:val="002A388E"/>
    <w:rsid w:val="002B5632"/>
    <w:rsid w:val="002C4A9A"/>
    <w:rsid w:val="0031069F"/>
    <w:rsid w:val="003234AD"/>
    <w:rsid w:val="003252E5"/>
    <w:rsid w:val="0034363E"/>
    <w:rsid w:val="0034720C"/>
    <w:rsid w:val="00361306"/>
    <w:rsid w:val="0036754C"/>
    <w:rsid w:val="00383CBD"/>
    <w:rsid w:val="003A2EF1"/>
    <w:rsid w:val="003B65B2"/>
    <w:rsid w:val="003C7ED6"/>
    <w:rsid w:val="003D4FFA"/>
    <w:rsid w:val="00424154"/>
    <w:rsid w:val="00430FF5"/>
    <w:rsid w:val="00457853"/>
    <w:rsid w:val="00484747"/>
    <w:rsid w:val="00492E9E"/>
    <w:rsid w:val="004A3CD4"/>
    <w:rsid w:val="004A6400"/>
    <w:rsid w:val="004B3E65"/>
    <w:rsid w:val="004E2F42"/>
    <w:rsid w:val="0051186F"/>
    <w:rsid w:val="005172A6"/>
    <w:rsid w:val="00523F91"/>
    <w:rsid w:val="00542E41"/>
    <w:rsid w:val="0055542E"/>
    <w:rsid w:val="0058425C"/>
    <w:rsid w:val="0059049E"/>
    <w:rsid w:val="00592ECF"/>
    <w:rsid w:val="005B56CB"/>
    <w:rsid w:val="005B7C1A"/>
    <w:rsid w:val="005C012E"/>
    <w:rsid w:val="005E61CD"/>
    <w:rsid w:val="005F4DA5"/>
    <w:rsid w:val="00616103"/>
    <w:rsid w:val="0062684B"/>
    <w:rsid w:val="00634B9E"/>
    <w:rsid w:val="006427AA"/>
    <w:rsid w:val="00661A44"/>
    <w:rsid w:val="0066582E"/>
    <w:rsid w:val="0067050F"/>
    <w:rsid w:val="00682E2E"/>
    <w:rsid w:val="00684725"/>
    <w:rsid w:val="006911D9"/>
    <w:rsid w:val="006969E3"/>
    <w:rsid w:val="006C6E29"/>
    <w:rsid w:val="00702273"/>
    <w:rsid w:val="007211C9"/>
    <w:rsid w:val="0072135E"/>
    <w:rsid w:val="0073251C"/>
    <w:rsid w:val="00734862"/>
    <w:rsid w:val="00743295"/>
    <w:rsid w:val="00754ABF"/>
    <w:rsid w:val="00761D26"/>
    <w:rsid w:val="00763F94"/>
    <w:rsid w:val="0077406E"/>
    <w:rsid w:val="00776CBB"/>
    <w:rsid w:val="007C1F52"/>
    <w:rsid w:val="007C7394"/>
    <w:rsid w:val="007D1A73"/>
    <w:rsid w:val="007F438F"/>
    <w:rsid w:val="00841564"/>
    <w:rsid w:val="0085567B"/>
    <w:rsid w:val="008931EC"/>
    <w:rsid w:val="008A3050"/>
    <w:rsid w:val="008D1391"/>
    <w:rsid w:val="008D276F"/>
    <w:rsid w:val="008F33AA"/>
    <w:rsid w:val="0090049B"/>
    <w:rsid w:val="009458CF"/>
    <w:rsid w:val="00946173"/>
    <w:rsid w:val="00952D48"/>
    <w:rsid w:val="00954CD8"/>
    <w:rsid w:val="0096383C"/>
    <w:rsid w:val="0096401D"/>
    <w:rsid w:val="009F2F5B"/>
    <w:rsid w:val="00A02008"/>
    <w:rsid w:val="00A101D1"/>
    <w:rsid w:val="00A45744"/>
    <w:rsid w:val="00A732F0"/>
    <w:rsid w:val="00A8314C"/>
    <w:rsid w:val="00AC5CCD"/>
    <w:rsid w:val="00B41FA9"/>
    <w:rsid w:val="00B51BD3"/>
    <w:rsid w:val="00B80F77"/>
    <w:rsid w:val="00B842E4"/>
    <w:rsid w:val="00B853F4"/>
    <w:rsid w:val="00B9215D"/>
    <w:rsid w:val="00B95B08"/>
    <w:rsid w:val="00BA1D2D"/>
    <w:rsid w:val="00BC2A40"/>
    <w:rsid w:val="00BD4173"/>
    <w:rsid w:val="00BE69CB"/>
    <w:rsid w:val="00C424FE"/>
    <w:rsid w:val="00C613B0"/>
    <w:rsid w:val="00C664DA"/>
    <w:rsid w:val="00CC4097"/>
    <w:rsid w:val="00CE5FE7"/>
    <w:rsid w:val="00D37B62"/>
    <w:rsid w:val="00D45011"/>
    <w:rsid w:val="00D52920"/>
    <w:rsid w:val="00D56D1A"/>
    <w:rsid w:val="00DB1F41"/>
    <w:rsid w:val="00DB7211"/>
    <w:rsid w:val="00DC1970"/>
    <w:rsid w:val="00E33D22"/>
    <w:rsid w:val="00E57755"/>
    <w:rsid w:val="00E65A08"/>
    <w:rsid w:val="00EC3D9C"/>
    <w:rsid w:val="00EF1B8F"/>
    <w:rsid w:val="00F01302"/>
    <w:rsid w:val="00F12B55"/>
    <w:rsid w:val="00F206D8"/>
    <w:rsid w:val="00F3175A"/>
    <w:rsid w:val="00F334E5"/>
    <w:rsid w:val="00F70362"/>
    <w:rsid w:val="00F75159"/>
    <w:rsid w:val="00F87A66"/>
    <w:rsid w:val="00F91FB9"/>
    <w:rsid w:val="00FA37FA"/>
    <w:rsid w:val="00FC33FA"/>
    <w:rsid w:val="00FD30A6"/>
    <w:rsid w:val="00FD7B2A"/>
    <w:rsid w:val="10005665"/>
    <w:rsid w:val="49C50F8F"/>
    <w:rsid w:val="6122021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2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5">
    <w:name w:val="footer"/>
    <w:basedOn w:val="1"/>
    <w:link w:val="11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6">
    <w:name w:val="header"/>
    <w:basedOn w:val="1"/>
    <w:link w:val="10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7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table" w:styleId="8">
    <w:name w:val="Table Grid"/>
    <w:basedOn w:val="3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9">
    <w:name w:val="List Paragraph"/>
    <w:basedOn w:val="1"/>
    <w:qFormat/>
    <w:uiPriority w:val="34"/>
    <w:pPr>
      <w:ind w:left="720"/>
      <w:contextualSpacing/>
    </w:pPr>
  </w:style>
  <w:style w:type="character" w:customStyle="1" w:styleId="10">
    <w:name w:val="Header Char"/>
    <w:basedOn w:val="2"/>
    <w:link w:val="6"/>
    <w:qFormat/>
    <w:uiPriority w:val="99"/>
  </w:style>
  <w:style w:type="character" w:customStyle="1" w:styleId="11">
    <w:name w:val="Footer Char"/>
    <w:basedOn w:val="2"/>
    <w:link w:val="5"/>
    <w:qFormat/>
    <w:uiPriority w:val="99"/>
  </w:style>
  <w:style w:type="character" w:customStyle="1" w:styleId="12">
    <w:name w:val="Balloon Text Char"/>
    <w:basedOn w:val="2"/>
    <w:link w:val="4"/>
    <w:semiHidden/>
    <w:qFormat/>
    <w:uiPriority w:val="99"/>
    <w:rPr>
      <w:rFonts w:ascii="Segoe UI" w:hAnsi="Segoe UI" w:cs="Segoe U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1058</Words>
  <Characters>6035</Characters>
  <Lines>50</Lines>
  <Paragraphs>14</Paragraphs>
  <TotalTime>9</TotalTime>
  <ScaleCrop>false</ScaleCrop>
  <LinksUpToDate>false</LinksUpToDate>
  <CharactersWithSpaces>7079</CharactersWithSpaces>
  <Application>WPS Office_11.2.0.11341_F1E327BC-269C-435d-A152-05C5408002CA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2022-09-15T06:27:00Z</dcterms:created>
  <dc:creator>ASUS</dc:creator>
  <cp:lastModifiedBy>Bag Pemerintahan</cp:lastModifiedBy>
  <cp:lastPrinted>2022-09-14T00:27:00Z</cp:lastPrinted>
  <dcterms:modified xsi:type="dcterms:W3CDTF">2022-09-28T00:47:57Z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1033-11.2.0.11341</vt:lpwstr>
  </property>
  <property fmtid="{D5CDD505-2E9C-101B-9397-08002B2CF9AE}" pid="3" name="ICV">
    <vt:lpwstr>05AE95EFB4B34D2E8398485B2EB440B3</vt:lpwstr>
  </property>
</Properties>
</file>